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proofErr w:type="gramStart"/>
      <w:r w:rsidRPr="00490374">
        <w:rPr>
          <w:rFonts w:ascii="Arial" w:hAnsi="Arial" w:cs="Arial"/>
          <w:sz w:val="24"/>
          <w:szCs w:val="24"/>
        </w:rPr>
        <w:t>officer</w:t>
      </w:r>
      <w:proofErr w:type="gramEnd"/>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58"/>
        <w:gridCol w:w="1331"/>
        <w:gridCol w:w="3747"/>
        <w:gridCol w:w="3235"/>
      </w:tblGrid>
      <w:tr w:rsidR="00490374" w:rsidRPr="00EB5DC1" w14:paraId="46BE8FFA" w14:textId="77777777" w:rsidTr="00490374">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490374">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59211C87" w:rsidR="00490374" w:rsidRPr="00EB5DC1" w:rsidRDefault="00F56F06" w:rsidP="00490374">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0F6932B5" w14:textId="422E626D" w:rsidR="00490374" w:rsidRPr="00EB5DC1" w:rsidRDefault="00831515" w:rsidP="00490374">
            <w:pPr>
              <w:jc w:val="center"/>
              <w:rPr>
                <w:rFonts w:ascii="Arial" w:hAnsi="Arial" w:cs="Arial"/>
                <w:sz w:val="24"/>
                <w:szCs w:val="24"/>
              </w:rPr>
            </w:pPr>
            <w:r>
              <w:rPr>
                <w:rFonts w:ascii="Arial" w:hAnsi="Arial" w:cs="Arial"/>
                <w:sz w:val="24"/>
                <w:szCs w:val="24"/>
              </w:rPr>
              <w:t>YMCAW complaints policy. Handover template. Complaints PowerPoint presentation.</w:t>
            </w:r>
          </w:p>
        </w:tc>
        <w:tc>
          <w:tcPr>
            <w:tcW w:w="3293" w:type="dxa"/>
            <w:vAlign w:val="center"/>
          </w:tcPr>
          <w:p w14:paraId="51CAF908" w14:textId="2DC69AD6" w:rsidR="00490374" w:rsidRPr="00EB5DC1" w:rsidRDefault="00831515" w:rsidP="00490374">
            <w:pPr>
              <w:jc w:val="center"/>
              <w:rPr>
                <w:rFonts w:ascii="Arial" w:hAnsi="Arial" w:cs="Arial"/>
                <w:sz w:val="24"/>
                <w:szCs w:val="24"/>
              </w:rPr>
            </w:pPr>
            <w:r>
              <w:rPr>
                <w:rFonts w:ascii="Arial" w:hAnsi="Arial" w:cs="Arial"/>
                <w:sz w:val="24"/>
                <w:szCs w:val="24"/>
              </w:rPr>
              <w:t>PowerPoint to teach staff about complaints includes these details. The YMCAW complaints policy outlines this. Handover documents outline staff capturing comments of all feedback natures, which is then followed up by management.</w:t>
            </w:r>
          </w:p>
        </w:tc>
      </w:tr>
      <w:tr w:rsidR="00490374" w:rsidRPr="00EB5DC1" w14:paraId="0B332C87" w14:textId="77777777" w:rsidTr="00490374">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634F170C" w:rsidR="00490374" w:rsidRPr="00EB5DC1" w:rsidRDefault="00AC3848" w:rsidP="00490374">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5DC134FC" w14:textId="19981548" w:rsidR="00490374" w:rsidRPr="00EB5DC1" w:rsidRDefault="00831515" w:rsidP="00490374">
            <w:pPr>
              <w:jc w:val="center"/>
              <w:rPr>
                <w:rFonts w:ascii="Arial" w:hAnsi="Arial" w:cs="Arial"/>
                <w:sz w:val="24"/>
                <w:szCs w:val="24"/>
              </w:rPr>
            </w:pPr>
            <w:r>
              <w:rPr>
                <w:rFonts w:ascii="Arial" w:hAnsi="Arial" w:cs="Arial"/>
                <w:sz w:val="24"/>
                <w:szCs w:val="24"/>
              </w:rPr>
              <w:t>YMCAW complaints policy. Complaints PowerPoint presentation.</w:t>
            </w:r>
          </w:p>
        </w:tc>
        <w:tc>
          <w:tcPr>
            <w:tcW w:w="3293" w:type="dxa"/>
            <w:vAlign w:val="center"/>
          </w:tcPr>
          <w:p w14:paraId="581A7CD0" w14:textId="2A0284B1" w:rsidR="00490374" w:rsidRPr="00EB5DC1" w:rsidRDefault="00831515" w:rsidP="00490374">
            <w:pPr>
              <w:jc w:val="center"/>
              <w:rPr>
                <w:rFonts w:ascii="Arial" w:hAnsi="Arial" w:cs="Arial"/>
                <w:sz w:val="24"/>
                <w:szCs w:val="24"/>
              </w:rPr>
            </w:pPr>
            <w:r>
              <w:rPr>
                <w:rFonts w:ascii="Arial" w:hAnsi="Arial" w:cs="Arial"/>
                <w:sz w:val="24"/>
                <w:szCs w:val="24"/>
              </w:rPr>
              <w:t>PowerPoint to teach staff about complaints includes these details. The YMCAW complaints policy outlines this.</w:t>
            </w:r>
          </w:p>
        </w:tc>
      </w:tr>
      <w:tr w:rsidR="00194477" w:rsidRPr="00EB5DC1" w14:paraId="3296A97F" w14:textId="77777777" w:rsidTr="00490374">
        <w:tc>
          <w:tcPr>
            <w:tcW w:w="1177" w:type="dxa"/>
            <w:vAlign w:val="center"/>
          </w:tcPr>
          <w:p w14:paraId="6BCE2337" w14:textId="5A2E7FA3" w:rsidR="00194477" w:rsidRPr="00EB5DC1" w:rsidRDefault="00194477" w:rsidP="00194477">
            <w:pPr>
              <w:jc w:val="center"/>
              <w:rPr>
                <w:rFonts w:ascii="Arial" w:hAnsi="Arial" w:cs="Arial"/>
                <w:sz w:val="24"/>
                <w:szCs w:val="24"/>
              </w:rPr>
            </w:pPr>
            <w:r w:rsidRPr="00EB5DC1">
              <w:rPr>
                <w:rFonts w:ascii="Arial" w:hAnsi="Arial" w:cs="Arial"/>
                <w:sz w:val="24"/>
                <w:szCs w:val="24"/>
              </w:rPr>
              <w:t>1.4</w:t>
            </w:r>
          </w:p>
        </w:tc>
        <w:tc>
          <w:tcPr>
            <w:tcW w:w="4537" w:type="dxa"/>
            <w:vAlign w:val="center"/>
          </w:tcPr>
          <w:p w14:paraId="5E29EA04" w14:textId="1C446933" w:rsidR="00194477" w:rsidRPr="00EB5DC1" w:rsidRDefault="00194477" w:rsidP="00194477">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their complaints policy. A service request is a request from a resident to the landlord requiring action to be taken to put something right. Service requests </w:t>
            </w:r>
            <w:r w:rsidRPr="00EB5DC1">
              <w:rPr>
                <w:rFonts w:ascii="Arial" w:hAnsi="Arial" w:cs="Arial"/>
                <w:sz w:val="24"/>
                <w:szCs w:val="24"/>
              </w:rPr>
              <w:lastRenderedPageBreak/>
              <w:t>are not complaints, but must be recorded, monitored and reviewed regularly.</w:t>
            </w:r>
          </w:p>
        </w:tc>
        <w:tc>
          <w:tcPr>
            <w:tcW w:w="1340" w:type="dxa"/>
            <w:vAlign w:val="center"/>
          </w:tcPr>
          <w:p w14:paraId="0903912B" w14:textId="70C65DEB" w:rsidR="00194477" w:rsidRPr="00EB5DC1" w:rsidRDefault="00194477" w:rsidP="00194477">
            <w:pPr>
              <w:jc w:val="center"/>
              <w:rPr>
                <w:rFonts w:ascii="Arial" w:hAnsi="Arial" w:cs="Arial"/>
                <w:sz w:val="24"/>
                <w:szCs w:val="24"/>
              </w:rPr>
            </w:pPr>
            <w:r>
              <w:rPr>
                <w:rFonts w:ascii="Arial" w:hAnsi="Arial" w:cs="Arial"/>
                <w:sz w:val="24"/>
                <w:szCs w:val="24"/>
              </w:rPr>
              <w:lastRenderedPageBreak/>
              <w:t xml:space="preserve">Yes </w:t>
            </w:r>
          </w:p>
        </w:tc>
        <w:tc>
          <w:tcPr>
            <w:tcW w:w="3827" w:type="dxa"/>
            <w:vAlign w:val="center"/>
          </w:tcPr>
          <w:p w14:paraId="68E4DFCE" w14:textId="716DDCBD" w:rsidR="00194477" w:rsidRPr="00EB5DC1" w:rsidRDefault="00831515" w:rsidP="00831515">
            <w:pPr>
              <w:jc w:val="center"/>
              <w:rPr>
                <w:rFonts w:ascii="Arial" w:hAnsi="Arial" w:cs="Arial"/>
                <w:sz w:val="24"/>
                <w:szCs w:val="24"/>
              </w:rPr>
            </w:pPr>
            <w:r>
              <w:rPr>
                <w:rFonts w:ascii="Arial" w:hAnsi="Arial" w:cs="Arial"/>
                <w:sz w:val="24"/>
                <w:szCs w:val="24"/>
              </w:rPr>
              <w:t>Housing management system. YMCAW complaints policy.</w:t>
            </w:r>
          </w:p>
        </w:tc>
        <w:tc>
          <w:tcPr>
            <w:tcW w:w="3293" w:type="dxa"/>
            <w:vAlign w:val="center"/>
          </w:tcPr>
          <w:p w14:paraId="2F6AE317" w14:textId="226C98B8" w:rsidR="00194477" w:rsidRPr="00EB5DC1" w:rsidRDefault="00831515" w:rsidP="00194477">
            <w:pPr>
              <w:jc w:val="center"/>
              <w:rPr>
                <w:rFonts w:ascii="Arial" w:hAnsi="Arial" w:cs="Arial"/>
                <w:sz w:val="24"/>
                <w:szCs w:val="24"/>
              </w:rPr>
            </w:pPr>
            <w:r>
              <w:rPr>
                <w:rFonts w:ascii="Arial" w:hAnsi="Arial" w:cs="Arial"/>
                <w:sz w:val="24"/>
                <w:szCs w:val="24"/>
              </w:rPr>
              <w:t>A</w:t>
            </w:r>
            <w:r w:rsidRPr="00831515">
              <w:rPr>
                <w:rFonts w:ascii="Arial" w:hAnsi="Arial" w:cs="Arial"/>
                <w:sz w:val="24"/>
                <w:szCs w:val="24"/>
              </w:rPr>
              <w:t xml:space="preserve"> new complaint logging system on our housing management system which determines between complaint or service request and allows us to monitor and track timelines</w:t>
            </w:r>
            <w:r>
              <w:rPr>
                <w:rFonts w:ascii="Arial" w:hAnsi="Arial" w:cs="Arial"/>
                <w:sz w:val="24"/>
                <w:szCs w:val="24"/>
              </w:rPr>
              <w:t xml:space="preserve">. The </w:t>
            </w:r>
            <w:r>
              <w:rPr>
                <w:rFonts w:ascii="Arial" w:hAnsi="Arial" w:cs="Arial"/>
                <w:sz w:val="24"/>
                <w:szCs w:val="24"/>
              </w:rPr>
              <w:lastRenderedPageBreak/>
              <w:t>difference between a service request and a complaint is outlined on YMCAW complaints policy.</w:t>
            </w:r>
          </w:p>
        </w:tc>
      </w:tr>
      <w:tr w:rsidR="00194477" w:rsidRPr="00EB5DC1" w14:paraId="4EC13BF5" w14:textId="77777777" w:rsidTr="00490374">
        <w:tc>
          <w:tcPr>
            <w:tcW w:w="1177" w:type="dxa"/>
            <w:vAlign w:val="center"/>
          </w:tcPr>
          <w:p w14:paraId="73514326" w14:textId="3DD5D40F" w:rsidR="00194477" w:rsidRPr="00EB5DC1" w:rsidRDefault="00194477" w:rsidP="00194477">
            <w:pPr>
              <w:jc w:val="center"/>
              <w:rPr>
                <w:rFonts w:ascii="Arial" w:hAnsi="Arial" w:cs="Arial"/>
                <w:sz w:val="24"/>
                <w:szCs w:val="24"/>
              </w:rPr>
            </w:pPr>
            <w:r w:rsidRPr="00EB5DC1">
              <w:rPr>
                <w:rFonts w:ascii="Arial" w:hAnsi="Arial" w:cs="Arial"/>
                <w:sz w:val="24"/>
                <w:szCs w:val="24"/>
              </w:rPr>
              <w:lastRenderedPageBreak/>
              <w:t>1.5</w:t>
            </w:r>
          </w:p>
        </w:tc>
        <w:tc>
          <w:tcPr>
            <w:tcW w:w="4537" w:type="dxa"/>
            <w:vAlign w:val="center"/>
          </w:tcPr>
          <w:p w14:paraId="02D5E8DB" w14:textId="77777777" w:rsidR="00194477" w:rsidRPr="00EB5DC1" w:rsidRDefault="00194477" w:rsidP="00194477">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194477" w:rsidRPr="00EB5DC1" w:rsidRDefault="00194477" w:rsidP="00194477">
            <w:pPr>
              <w:jc w:val="center"/>
              <w:rPr>
                <w:rFonts w:ascii="Arial" w:hAnsi="Arial" w:cs="Arial"/>
                <w:sz w:val="24"/>
                <w:szCs w:val="24"/>
              </w:rPr>
            </w:pPr>
          </w:p>
        </w:tc>
        <w:tc>
          <w:tcPr>
            <w:tcW w:w="1340" w:type="dxa"/>
            <w:vAlign w:val="center"/>
          </w:tcPr>
          <w:p w14:paraId="3977D24A" w14:textId="1998672E" w:rsidR="00194477" w:rsidRPr="00EB5DC1" w:rsidRDefault="00194477" w:rsidP="00194477">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44CB3CE5" w14:textId="44D1C79D" w:rsidR="00194477" w:rsidRPr="00EB5DC1" w:rsidRDefault="008D315D" w:rsidP="00194477">
            <w:pPr>
              <w:jc w:val="center"/>
              <w:rPr>
                <w:rFonts w:ascii="Arial" w:hAnsi="Arial" w:cs="Arial"/>
                <w:sz w:val="24"/>
                <w:szCs w:val="24"/>
              </w:rPr>
            </w:pPr>
            <w:r>
              <w:rPr>
                <w:rFonts w:ascii="Arial" w:hAnsi="Arial" w:cs="Arial"/>
                <w:sz w:val="24"/>
                <w:szCs w:val="24"/>
              </w:rPr>
              <w:t xml:space="preserve">In YMCAW complaints policy. </w:t>
            </w:r>
          </w:p>
        </w:tc>
        <w:tc>
          <w:tcPr>
            <w:tcW w:w="3293" w:type="dxa"/>
            <w:vAlign w:val="center"/>
          </w:tcPr>
          <w:p w14:paraId="43EBF921" w14:textId="77777777" w:rsidR="00194477" w:rsidRPr="00EB5DC1" w:rsidRDefault="00194477" w:rsidP="00194477">
            <w:pPr>
              <w:jc w:val="center"/>
              <w:rPr>
                <w:rFonts w:ascii="Arial" w:hAnsi="Arial" w:cs="Arial"/>
                <w:sz w:val="24"/>
                <w:szCs w:val="24"/>
              </w:rPr>
            </w:pPr>
          </w:p>
        </w:tc>
      </w:tr>
      <w:tr w:rsidR="00194477" w:rsidRPr="00EB5DC1" w14:paraId="1C51C85F" w14:textId="77777777" w:rsidTr="00490374">
        <w:tc>
          <w:tcPr>
            <w:tcW w:w="1177" w:type="dxa"/>
            <w:vAlign w:val="center"/>
          </w:tcPr>
          <w:p w14:paraId="3F3DD2E9" w14:textId="36925AF6" w:rsidR="00194477" w:rsidRPr="00EB5DC1" w:rsidRDefault="00194477" w:rsidP="00194477">
            <w:pPr>
              <w:jc w:val="center"/>
              <w:rPr>
                <w:rFonts w:ascii="Arial" w:hAnsi="Arial" w:cs="Arial"/>
                <w:sz w:val="24"/>
                <w:szCs w:val="24"/>
              </w:rPr>
            </w:pPr>
            <w:r w:rsidRPr="00EB5DC1">
              <w:rPr>
                <w:rFonts w:ascii="Arial" w:hAnsi="Arial" w:cs="Arial"/>
                <w:sz w:val="24"/>
                <w:szCs w:val="24"/>
              </w:rPr>
              <w:t>1.6</w:t>
            </w:r>
          </w:p>
        </w:tc>
        <w:tc>
          <w:tcPr>
            <w:tcW w:w="4537" w:type="dxa"/>
            <w:vAlign w:val="center"/>
          </w:tcPr>
          <w:p w14:paraId="2499E3D1" w14:textId="77777777" w:rsidR="00194477" w:rsidRPr="00EB5DC1" w:rsidRDefault="00194477" w:rsidP="00194477">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194477" w:rsidRPr="00EB5DC1" w:rsidRDefault="00194477" w:rsidP="00194477">
            <w:pPr>
              <w:jc w:val="center"/>
              <w:rPr>
                <w:rFonts w:ascii="Arial" w:hAnsi="Arial" w:cs="Arial"/>
                <w:sz w:val="24"/>
                <w:szCs w:val="24"/>
              </w:rPr>
            </w:pPr>
          </w:p>
        </w:tc>
        <w:tc>
          <w:tcPr>
            <w:tcW w:w="1340" w:type="dxa"/>
            <w:vAlign w:val="center"/>
          </w:tcPr>
          <w:p w14:paraId="0A6510E6" w14:textId="6F94866C" w:rsidR="00194477" w:rsidRPr="00EB5DC1" w:rsidRDefault="00194477" w:rsidP="00194477">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245F14A" w14:textId="3BBE0D24" w:rsidR="00194477" w:rsidRPr="00EB5DC1" w:rsidRDefault="00831515" w:rsidP="00194477">
            <w:pPr>
              <w:jc w:val="center"/>
              <w:rPr>
                <w:rFonts w:ascii="Arial" w:hAnsi="Arial" w:cs="Arial"/>
                <w:sz w:val="24"/>
                <w:szCs w:val="24"/>
              </w:rPr>
            </w:pPr>
            <w:r>
              <w:rPr>
                <w:rFonts w:ascii="Arial" w:hAnsi="Arial" w:cs="Arial"/>
                <w:sz w:val="24"/>
                <w:szCs w:val="24"/>
              </w:rPr>
              <w:t>TSM cover letters. Quarterly resident surveys.</w:t>
            </w:r>
            <w:r w:rsidR="002719F7">
              <w:rPr>
                <w:rFonts w:ascii="Arial" w:hAnsi="Arial" w:cs="Arial"/>
                <w:sz w:val="24"/>
                <w:szCs w:val="24"/>
              </w:rPr>
              <w:t xml:space="preserve"> </w:t>
            </w:r>
          </w:p>
        </w:tc>
        <w:tc>
          <w:tcPr>
            <w:tcW w:w="3293" w:type="dxa"/>
            <w:vAlign w:val="center"/>
          </w:tcPr>
          <w:p w14:paraId="30468464" w14:textId="486FC69D" w:rsidR="00194477" w:rsidRPr="00EB5DC1" w:rsidRDefault="00831515" w:rsidP="00194477">
            <w:pPr>
              <w:jc w:val="center"/>
              <w:rPr>
                <w:rFonts w:ascii="Arial" w:hAnsi="Arial" w:cs="Arial"/>
                <w:sz w:val="24"/>
                <w:szCs w:val="24"/>
              </w:rPr>
            </w:pPr>
            <w:r>
              <w:rPr>
                <w:rFonts w:ascii="Arial" w:hAnsi="Arial" w:cs="Arial"/>
                <w:sz w:val="24"/>
                <w:szCs w:val="24"/>
              </w:rPr>
              <w:t xml:space="preserve">TSM cover letter includes details on how to make a complaint due to TSM being anonymous. Feedback from quarterly resident surveys </w:t>
            </w:r>
            <w:proofErr w:type="gramStart"/>
            <w:r>
              <w:rPr>
                <w:rFonts w:ascii="Arial" w:hAnsi="Arial" w:cs="Arial"/>
                <w:sz w:val="24"/>
                <w:szCs w:val="24"/>
              </w:rPr>
              <w:t>are</w:t>
            </w:r>
            <w:proofErr w:type="gramEnd"/>
            <w:r>
              <w:rPr>
                <w:rFonts w:ascii="Arial" w:hAnsi="Arial" w:cs="Arial"/>
                <w:sz w:val="24"/>
                <w:szCs w:val="24"/>
              </w:rPr>
              <w:t xml:space="preserve"> analysed, and any negative comments followed up on, with residents given the option of making a complaint, if appropriate.</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7"/>
        <w:gridCol w:w="4452"/>
        <w:gridCol w:w="1332"/>
        <w:gridCol w:w="3748"/>
        <w:gridCol w:w="3239"/>
      </w:tblGrid>
      <w:tr w:rsidR="00EB5DC1" w:rsidRPr="00EB5DC1" w14:paraId="4FBD33F7" w14:textId="77777777" w:rsidTr="00140ACF">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194477" w:rsidRPr="00EB5DC1" w14:paraId="6E72118A" w14:textId="77777777" w:rsidTr="00140ACF">
        <w:tc>
          <w:tcPr>
            <w:tcW w:w="1177" w:type="dxa"/>
            <w:vAlign w:val="center"/>
          </w:tcPr>
          <w:p w14:paraId="287F720F" w14:textId="045DFBB3" w:rsidR="00194477" w:rsidRPr="00EB5DC1" w:rsidRDefault="00194477" w:rsidP="00194477">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49EFEB5C" w:rsidR="00194477" w:rsidRPr="00EB5DC1" w:rsidRDefault="00194477" w:rsidP="00194477">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r w:rsidR="001D5FDD" w:rsidRPr="00EB5DC1">
              <w:rPr>
                <w:rFonts w:ascii="Arial" w:hAnsi="Arial" w:cs="Arial"/>
                <w:sz w:val="24"/>
                <w:szCs w:val="24"/>
              </w:rPr>
              <w:t>complaint,</w:t>
            </w:r>
            <w:r w:rsidRPr="00EB5DC1">
              <w:rPr>
                <w:rFonts w:ascii="Arial" w:hAnsi="Arial" w:cs="Arial"/>
                <w:sz w:val="24"/>
                <w:szCs w:val="24"/>
              </w:rPr>
              <w:t xml:space="preserve"> they must be able to evidence their reasoning. Each complaint must be considered on its own merits</w:t>
            </w:r>
          </w:p>
        </w:tc>
        <w:tc>
          <w:tcPr>
            <w:tcW w:w="1340" w:type="dxa"/>
            <w:vAlign w:val="center"/>
          </w:tcPr>
          <w:p w14:paraId="26239650" w14:textId="130127AE" w:rsidR="00194477" w:rsidRPr="00EB5DC1" w:rsidRDefault="00194477" w:rsidP="00194477">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E4A5354" w14:textId="51CEF75E" w:rsidR="00194477" w:rsidRPr="00EB5DC1" w:rsidRDefault="00850923" w:rsidP="00A736BF">
            <w:pPr>
              <w:rPr>
                <w:rFonts w:ascii="Arial" w:hAnsi="Arial" w:cs="Arial"/>
                <w:sz w:val="24"/>
                <w:szCs w:val="24"/>
              </w:rPr>
            </w:pPr>
            <w:r>
              <w:rPr>
                <w:rFonts w:ascii="Arial" w:hAnsi="Arial" w:cs="Arial"/>
                <w:sz w:val="24"/>
                <w:szCs w:val="24"/>
              </w:rPr>
              <w:t>In YMCAW complaints policy.</w:t>
            </w:r>
          </w:p>
        </w:tc>
        <w:tc>
          <w:tcPr>
            <w:tcW w:w="3293" w:type="dxa"/>
            <w:vAlign w:val="center"/>
          </w:tcPr>
          <w:p w14:paraId="446B964E" w14:textId="500CC6C4" w:rsidR="00194477" w:rsidRPr="00EB5DC1" w:rsidRDefault="00A736BF" w:rsidP="00194477">
            <w:pPr>
              <w:jc w:val="center"/>
              <w:rPr>
                <w:rFonts w:ascii="Arial" w:hAnsi="Arial" w:cs="Arial"/>
                <w:sz w:val="24"/>
                <w:szCs w:val="24"/>
              </w:rPr>
            </w:pPr>
            <w:r>
              <w:rPr>
                <w:rFonts w:ascii="Arial" w:hAnsi="Arial" w:cs="Arial"/>
                <w:sz w:val="24"/>
                <w:szCs w:val="24"/>
              </w:rPr>
              <w:t xml:space="preserve">No complaints have been refused to date. </w:t>
            </w:r>
          </w:p>
        </w:tc>
      </w:tr>
      <w:tr w:rsidR="00194477" w:rsidRPr="00EB5DC1" w14:paraId="56BE0F51" w14:textId="77777777" w:rsidTr="00140ACF">
        <w:tc>
          <w:tcPr>
            <w:tcW w:w="1177" w:type="dxa"/>
            <w:vAlign w:val="center"/>
          </w:tcPr>
          <w:p w14:paraId="2917C7DB" w14:textId="1A1F131E" w:rsidR="00194477" w:rsidRPr="00EB5DC1" w:rsidRDefault="00194477" w:rsidP="00194477">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194477" w:rsidRPr="008254CC" w:rsidRDefault="00194477" w:rsidP="00194477">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194477" w:rsidRPr="008254CC" w:rsidRDefault="00194477" w:rsidP="00194477">
            <w:pPr>
              <w:pStyle w:val="NoSpacing"/>
              <w:numPr>
                <w:ilvl w:val="0"/>
                <w:numId w:val="2"/>
              </w:numPr>
              <w:spacing w:after="120"/>
            </w:pPr>
            <w:r w:rsidRPr="008254CC">
              <w:t xml:space="preserve">The issue giving rise to the complaint occurred over twelve months ago. </w:t>
            </w:r>
          </w:p>
          <w:p w14:paraId="46FBBD9D" w14:textId="77777777" w:rsidR="00194477" w:rsidRPr="008254CC" w:rsidRDefault="00194477" w:rsidP="00194477">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194477" w:rsidRPr="00EB5DC1" w:rsidRDefault="00194477" w:rsidP="00194477">
            <w:pPr>
              <w:pStyle w:val="NoSpacing"/>
              <w:numPr>
                <w:ilvl w:val="0"/>
                <w:numId w:val="2"/>
              </w:numPr>
              <w:spacing w:after="120"/>
            </w:pPr>
            <w:r w:rsidRPr="008254CC">
              <w:lastRenderedPageBreak/>
              <w:t xml:space="preserve">Matters that have previously been considered under the complaints policy. </w:t>
            </w:r>
          </w:p>
        </w:tc>
        <w:tc>
          <w:tcPr>
            <w:tcW w:w="1340" w:type="dxa"/>
            <w:vAlign w:val="center"/>
          </w:tcPr>
          <w:p w14:paraId="0A2795B3" w14:textId="476E5D6E" w:rsidR="00194477" w:rsidRPr="00EB5DC1" w:rsidRDefault="00194477" w:rsidP="00194477">
            <w:pPr>
              <w:jc w:val="center"/>
              <w:rPr>
                <w:rFonts w:ascii="Arial" w:hAnsi="Arial" w:cs="Arial"/>
                <w:sz w:val="24"/>
                <w:szCs w:val="24"/>
              </w:rPr>
            </w:pPr>
            <w:r>
              <w:rPr>
                <w:rFonts w:ascii="Arial" w:hAnsi="Arial" w:cs="Arial"/>
                <w:sz w:val="24"/>
                <w:szCs w:val="24"/>
              </w:rPr>
              <w:lastRenderedPageBreak/>
              <w:t xml:space="preserve">Yes </w:t>
            </w:r>
          </w:p>
        </w:tc>
        <w:tc>
          <w:tcPr>
            <w:tcW w:w="3827" w:type="dxa"/>
            <w:vAlign w:val="center"/>
          </w:tcPr>
          <w:p w14:paraId="2BA6A974" w14:textId="0BF4BB07" w:rsidR="00194477" w:rsidRPr="00EB5DC1" w:rsidRDefault="00850923" w:rsidP="00194477">
            <w:pPr>
              <w:jc w:val="center"/>
              <w:rPr>
                <w:rFonts w:ascii="Arial" w:hAnsi="Arial" w:cs="Arial"/>
                <w:sz w:val="24"/>
                <w:szCs w:val="24"/>
              </w:rPr>
            </w:pPr>
            <w:r>
              <w:rPr>
                <w:rFonts w:ascii="Arial" w:hAnsi="Arial" w:cs="Arial"/>
                <w:sz w:val="24"/>
                <w:szCs w:val="24"/>
              </w:rPr>
              <w:t>In YMCAW complaints policy.</w:t>
            </w:r>
          </w:p>
        </w:tc>
        <w:tc>
          <w:tcPr>
            <w:tcW w:w="3293" w:type="dxa"/>
            <w:vAlign w:val="center"/>
          </w:tcPr>
          <w:p w14:paraId="33BF8E2C" w14:textId="77777777" w:rsidR="00194477" w:rsidRPr="00EB5DC1" w:rsidRDefault="00194477" w:rsidP="00194477">
            <w:pPr>
              <w:jc w:val="center"/>
              <w:rPr>
                <w:rFonts w:ascii="Arial" w:hAnsi="Arial" w:cs="Arial"/>
                <w:sz w:val="24"/>
                <w:szCs w:val="24"/>
              </w:rPr>
            </w:pPr>
          </w:p>
        </w:tc>
      </w:tr>
      <w:tr w:rsidR="00194477" w:rsidRPr="00EB5DC1" w14:paraId="53774B4C" w14:textId="77777777" w:rsidTr="00140ACF">
        <w:tc>
          <w:tcPr>
            <w:tcW w:w="1177" w:type="dxa"/>
            <w:vAlign w:val="center"/>
          </w:tcPr>
          <w:p w14:paraId="545E6E64" w14:textId="516AF2C3" w:rsidR="00194477" w:rsidRPr="00EB5DC1" w:rsidRDefault="00194477" w:rsidP="00194477">
            <w:pPr>
              <w:jc w:val="center"/>
              <w:rPr>
                <w:rFonts w:ascii="Arial" w:hAnsi="Arial" w:cs="Arial"/>
                <w:sz w:val="24"/>
                <w:szCs w:val="24"/>
              </w:rPr>
            </w:pPr>
            <w:r>
              <w:rPr>
                <w:rFonts w:ascii="Arial" w:hAnsi="Arial" w:cs="Arial"/>
                <w:sz w:val="24"/>
                <w:szCs w:val="24"/>
              </w:rPr>
              <w:t>2.3</w:t>
            </w:r>
          </w:p>
        </w:tc>
        <w:tc>
          <w:tcPr>
            <w:tcW w:w="4537" w:type="dxa"/>
            <w:vAlign w:val="center"/>
          </w:tcPr>
          <w:p w14:paraId="45BDD59C" w14:textId="2EA30A3A" w:rsidR="00194477" w:rsidRPr="00EB5DC1" w:rsidRDefault="00194477" w:rsidP="00194477">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2273B14D" w:rsidR="00194477" w:rsidRPr="00EB5DC1" w:rsidRDefault="00194477" w:rsidP="00194477">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2952B7DC" w14:textId="65BD9765" w:rsidR="00194477" w:rsidRPr="00EB5DC1" w:rsidRDefault="004A3D57" w:rsidP="00194477">
            <w:pPr>
              <w:jc w:val="center"/>
              <w:rPr>
                <w:rFonts w:ascii="Arial" w:hAnsi="Arial" w:cs="Arial"/>
                <w:sz w:val="24"/>
                <w:szCs w:val="24"/>
              </w:rPr>
            </w:pPr>
            <w:r>
              <w:rPr>
                <w:rFonts w:ascii="Arial" w:hAnsi="Arial" w:cs="Arial"/>
                <w:sz w:val="24"/>
                <w:szCs w:val="24"/>
              </w:rPr>
              <w:t>In YMCAW complaints policy.</w:t>
            </w:r>
          </w:p>
        </w:tc>
        <w:tc>
          <w:tcPr>
            <w:tcW w:w="3293" w:type="dxa"/>
            <w:vAlign w:val="center"/>
          </w:tcPr>
          <w:p w14:paraId="656449FD" w14:textId="408F4FED" w:rsidR="00194477" w:rsidRPr="00EB5DC1" w:rsidRDefault="007322C4" w:rsidP="00194477">
            <w:pPr>
              <w:jc w:val="center"/>
              <w:rPr>
                <w:rFonts w:ascii="Arial" w:hAnsi="Arial" w:cs="Arial"/>
                <w:sz w:val="24"/>
                <w:szCs w:val="24"/>
              </w:rPr>
            </w:pPr>
            <w:r>
              <w:rPr>
                <w:rFonts w:ascii="Arial" w:hAnsi="Arial" w:cs="Arial"/>
                <w:sz w:val="24"/>
                <w:szCs w:val="24"/>
              </w:rPr>
              <w:t xml:space="preserve">No complaints have been received which have required discretion or refusal. </w:t>
            </w:r>
          </w:p>
        </w:tc>
      </w:tr>
      <w:tr w:rsidR="00FF102D" w:rsidRPr="00EB5DC1" w14:paraId="1A415C8B" w14:textId="77777777" w:rsidTr="00140ACF">
        <w:tc>
          <w:tcPr>
            <w:tcW w:w="1177" w:type="dxa"/>
            <w:vAlign w:val="center"/>
          </w:tcPr>
          <w:p w14:paraId="22907B07" w14:textId="629AF1F2" w:rsidR="00FF102D" w:rsidRPr="00EB5DC1" w:rsidRDefault="00FF102D" w:rsidP="00FF102D">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FF102D" w:rsidRPr="00EB5DC1" w:rsidRDefault="00FF102D" w:rsidP="00FF102D">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proofErr w:type="gramStart"/>
            <w:r w:rsidRPr="00677E13">
              <w:t>fairly applied</w:t>
            </w:r>
            <w:proofErr w:type="gramEnd"/>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7C37CF42" w:rsidR="00FF102D" w:rsidRPr="00EB5DC1" w:rsidRDefault="00FF102D" w:rsidP="00FF102D">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0C4C3194" w14:textId="254EDE71" w:rsidR="00FF102D" w:rsidRPr="00EB5DC1" w:rsidRDefault="00FF102D" w:rsidP="00FF102D">
            <w:pPr>
              <w:jc w:val="center"/>
              <w:rPr>
                <w:rFonts w:ascii="Arial" w:hAnsi="Arial" w:cs="Arial"/>
                <w:sz w:val="24"/>
                <w:szCs w:val="24"/>
              </w:rPr>
            </w:pPr>
            <w:r>
              <w:rPr>
                <w:rFonts w:ascii="Arial" w:hAnsi="Arial" w:cs="Arial"/>
                <w:sz w:val="24"/>
                <w:szCs w:val="24"/>
              </w:rPr>
              <w:t>In YMCAW complaints policy.</w:t>
            </w:r>
          </w:p>
        </w:tc>
        <w:tc>
          <w:tcPr>
            <w:tcW w:w="3293" w:type="dxa"/>
            <w:vAlign w:val="center"/>
          </w:tcPr>
          <w:p w14:paraId="6216A83F" w14:textId="5DB85C62" w:rsidR="00FF102D" w:rsidRPr="00EB5DC1" w:rsidRDefault="00FF102D" w:rsidP="00FF102D">
            <w:pPr>
              <w:jc w:val="center"/>
              <w:rPr>
                <w:rFonts w:ascii="Arial" w:hAnsi="Arial" w:cs="Arial"/>
                <w:sz w:val="24"/>
                <w:szCs w:val="24"/>
              </w:rPr>
            </w:pPr>
            <w:r>
              <w:rPr>
                <w:rFonts w:ascii="Arial" w:hAnsi="Arial" w:cs="Arial"/>
                <w:sz w:val="24"/>
                <w:szCs w:val="24"/>
              </w:rPr>
              <w:t xml:space="preserve">No complaints have been received which have required discretion or refusal. </w:t>
            </w:r>
          </w:p>
        </w:tc>
      </w:tr>
      <w:tr w:rsidR="00FF102D" w:rsidRPr="00EB5DC1" w14:paraId="2B6B93AF" w14:textId="77777777" w:rsidTr="00140ACF">
        <w:tc>
          <w:tcPr>
            <w:tcW w:w="1177" w:type="dxa"/>
            <w:vAlign w:val="center"/>
          </w:tcPr>
          <w:p w14:paraId="58880A4D" w14:textId="5EECB2A2" w:rsidR="00FF102D" w:rsidRPr="00EB5DC1" w:rsidRDefault="00FF102D" w:rsidP="00FF102D">
            <w:pPr>
              <w:jc w:val="center"/>
              <w:rPr>
                <w:rFonts w:ascii="Arial" w:hAnsi="Arial" w:cs="Arial"/>
                <w:sz w:val="24"/>
                <w:szCs w:val="24"/>
              </w:rPr>
            </w:pPr>
            <w:r>
              <w:rPr>
                <w:rFonts w:ascii="Arial" w:hAnsi="Arial" w:cs="Arial"/>
                <w:sz w:val="24"/>
                <w:szCs w:val="24"/>
              </w:rPr>
              <w:t>2.5</w:t>
            </w:r>
          </w:p>
        </w:tc>
        <w:tc>
          <w:tcPr>
            <w:tcW w:w="4537" w:type="dxa"/>
            <w:vAlign w:val="center"/>
          </w:tcPr>
          <w:p w14:paraId="797033CB" w14:textId="25E83C96" w:rsidR="00FF102D" w:rsidRPr="00EB5DC1" w:rsidRDefault="00FF102D" w:rsidP="00FF102D">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70230DBD" w:rsidR="00FF102D" w:rsidRPr="00EB5DC1" w:rsidRDefault="00FF102D" w:rsidP="00FF102D">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25593FE4" w14:textId="7BDE3D31" w:rsidR="00FF102D" w:rsidRPr="00EB5DC1" w:rsidRDefault="00FF102D" w:rsidP="00FF102D">
            <w:pPr>
              <w:jc w:val="center"/>
              <w:rPr>
                <w:rFonts w:ascii="Arial" w:hAnsi="Arial" w:cs="Arial"/>
                <w:sz w:val="24"/>
                <w:szCs w:val="24"/>
              </w:rPr>
            </w:pPr>
            <w:r>
              <w:rPr>
                <w:rFonts w:ascii="Arial" w:hAnsi="Arial" w:cs="Arial"/>
                <w:sz w:val="24"/>
                <w:szCs w:val="24"/>
              </w:rPr>
              <w:t>In YMCAW complaints policy.</w:t>
            </w:r>
          </w:p>
        </w:tc>
        <w:tc>
          <w:tcPr>
            <w:tcW w:w="3293" w:type="dxa"/>
            <w:vAlign w:val="center"/>
          </w:tcPr>
          <w:p w14:paraId="6BF4DA67" w14:textId="17DE6E20" w:rsidR="00FF102D" w:rsidRPr="00EB5DC1" w:rsidRDefault="00FF102D" w:rsidP="00FF102D">
            <w:pPr>
              <w:jc w:val="center"/>
              <w:rPr>
                <w:rFonts w:ascii="Arial" w:hAnsi="Arial" w:cs="Arial"/>
                <w:sz w:val="24"/>
                <w:szCs w:val="24"/>
              </w:rPr>
            </w:pPr>
            <w:r>
              <w:rPr>
                <w:rFonts w:ascii="Arial" w:hAnsi="Arial" w:cs="Arial"/>
                <w:sz w:val="24"/>
                <w:szCs w:val="24"/>
              </w:rPr>
              <w:t xml:space="preserve">No complaints have been received which have required discretion or refusal. </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28"/>
        <w:gridCol w:w="1331"/>
        <w:gridCol w:w="3627"/>
        <w:gridCol w:w="3385"/>
      </w:tblGrid>
      <w:tr w:rsidR="007B6FCE" w:rsidRPr="00EB5DC1" w14:paraId="4D5DFCA2" w14:textId="77777777" w:rsidTr="007D2242">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686"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434"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7B6FCE" w:rsidRPr="00EB5DC1" w14:paraId="301407AF" w14:textId="77777777" w:rsidTr="007D2242">
        <w:tc>
          <w:tcPr>
            <w:tcW w:w="1177" w:type="dxa"/>
            <w:vAlign w:val="center"/>
          </w:tcPr>
          <w:p w14:paraId="29B1B9A8" w14:textId="421BDF8E" w:rsidR="003770F8" w:rsidRPr="00EB5DC1" w:rsidRDefault="003770F8" w:rsidP="003770F8">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3770F8" w:rsidRPr="00EB5DC1" w:rsidRDefault="003770F8" w:rsidP="003770F8">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71FF35A6"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52051623" w14:textId="405ED913" w:rsidR="003770F8" w:rsidRPr="00EB5DC1" w:rsidRDefault="003770F8" w:rsidP="003770F8">
            <w:pPr>
              <w:jc w:val="center"/>
              <w:rPr>
                <w:rFonts w:ascii="Arial" w:hAnsi="Arial" w:cs="Arial"/>
                <w:sz w:val="24"/>
                <w:szCs w:val="24"/>
              </w:rPr>
            </w:pPr>
            <w:r>
              <w:rPr>
                <w:rFonts w:ascii="Arial" w:hAnsi="Arial" w:cs="Arial"/>
                <w:sz w:val="24"/>
                <w:szCs w:val="24"/>
              </w:rPr>
              <w:t>In YMCAW complaints policy.</w:t>
            </w:r>
          </w:p>
        </w:tc>
        <w:tc>
          <w:tcPr>
            <w:tcW w:w="3434" w:type="dxa"/>
            <w:vAlign w:val="center"/>
          </w:tcPr>
          <w:p w14:paraId="282F0D0A" w14:textId="7159AAEE" w:rsidR="003770F8" w:rsidRPr="00EB5DC1" w:rsidRDefault="003770F8" w:rsidP="003770F8">
            <w:pPr>
              <w:jc w:val="center"/>
              <w:rPr>
                <w:rFonts w:ascii="Arial" w:hAnsi="Arial" w:cs="Arial"/>
                <w:sz w:val="24"/>
                <w:szCs w:val="24"/>
              </w:rPr>
            </w:pPr>
            <w:r>
              <w:rPr>
                <w:rFonts w:ascii="Arial" w:hAnsi="Arial" w:cs="Arial"/>
                <w:sz w:val="24"/>
                <w:szCs w:val="24"/>
              </w:rPr>
              <w:t xml:space="preserve">Tenants </w:t>
            </w:r>
            <w:r w:rsidR="00C03447">
              <w:rPr>
                <w:rFonts w:ascii="Arial" w:hAnsi="Arial" w:cs="Arial"/>
                <w:sz w:val="24"/>
                <w:szCs w:val="24"/>
              </w:rPr>
              <w:t>can</w:t>
            </w:r>
            <w:r>
              <w:rPr>
                <w:rFonts w:ascii="Arial" w:hAnsi="Arial" w:cs="Arial"/>
                <w:sz w:val="24"/>
                <w:szCs w:val="24"/>
              </w:rPr>
              <w:t xml:space="preserve"> complain via </w:t>
            </w:r>
            <w:r w:rsidR="002719F7">
              <w:rPr>
                <w:rFonts w:ascii="Arial" w:hAnsi="Arial" w:cs="Arial"/>
                <w:sz w:val="24"/>
                <w:szCs w:val="24"/>
              </w:rPr>
              <w:t>an online form (a link for which is found on our website</w:t>
            </w:r>
            <w:r w:rsidR="007C29BD">
              <w:rPr>
                <w:rFonts w:ascii="Arial" w:hAnsi="Arial" w:cs="Arial"/>
                <w:sz w:val="24"/>
                <w:szCs w:val="24"/>
              </w:rPr>
              <w:t xml:space="preserve"> and</w:t>
            </w:r>
            <w:r w:rsidR="002719F7">
              <w:rPr>
                <w:rFonts w:ascii="Arial" w:hAnsi="Arial" w:cs="Arial"/>
                <w:sz w:val="24"/>
                <w:szCs w:val="24"/>
              </w:rPr>
              <w:t>)</w:t>
            </w:r>
            <w:r w:rsidR="00AF5862">
              <w:rPr>
                <w:rFonts w:ascii="Arial" w:hAnsi="Arial" w:cs="Arial"/>
                <w:sz w:val="24"/>
                <w:szCs w:val="24"/>
              </w:rPr>
              <w:t xml:space="preserve">, </w:t>
            </w:r>
            <w:r w:rsidR="007C29BD">
              <w:rPr>
                <w:rFonts w:ascii="Arial" w:hAnsi="Arial" w:cs="Arial"/>
                <w:sz w:val="24"/>
                <w:szCs w:val="24"/>
              </w:rPr>
              <w:t>through</w:t>
            </w:r>
            <w:r w:rsidR="002719F7">
              <w:rPr>
                <w:rFonts w:ascii="Arial" w:hAnsi="Arial" w:cs="Arial"/>
                <w:sz w:val="24"/>
                <w:szCs w:val="24"/>
              </w:rPr>
              <w:t xml:space="preserve"> emai</w:t>
            </w:r>
            <w:r w:rsidR="007C29BD">
              <w:rPr>
                <w:rFonts w:ascii="Arial" w:hAnsi="Arial" w:cs="Arial"/>
                <w:sz w:val="24"/>
                <w:szCs w:val="24"/>
              </w:rPr>
              <w:t>l</w:t>
            </w:r>
            <w:r w:rsidR="008222A9">
              <w:rPr>
                <w:rFonts w:ascii="Arial" w:hAnsi="Arial" w:cs="Arial"/>
                <w:sz w:val="24"/>
                <w:szCs w:val="24"/>
              </w:rPr>
              <w:t xml:space="preserve">, </w:t>
            </w:r>
            <w:r w:rsidR="007C29BD">
              <w:rPr>
                <w:rFonts w:ascii="Arial" w:hAnsi="Arial" w:cs="Arial"/>
                <w:sz w:val="24"/>
                <w:szCs w:val="24"/>
              </w:rPr>
              <w:t xml:space="preserve">phone call, </w:t>
            </w:r>
            <w:r w:rsidR="007D2242">
              <w:rPr>
                <w:rFonts w:ascii="Arial" w:hAnsi="Arial" w:cs="Arial"/>
                <w:sz w:val="24"/>
                <w:szCs w:val="24"/>
              </w:rPr>
              <w:t xml:space="preserve">text, </w:t>
            </w:r>
            <w:r w:rsidR="007C29BD">
              <w:rPr>
                <w:rFonts w:ascii="Arial" w:hAnsi="Arial" w:cs="Arial"/>
                <w:sz w:val="24"/>
                <w:szCs w:val="24"/>
              </w:rPr>
              <w:t>in person via a staff member (which will be logged or passed on via handover)</w:t>
            </w:r>
            <w:r w:rsidR="007D2242">
              <w:rPr>
                <w:rFonts w:ascii="Arial" w:hAnsi="Arial" w:cs="Arial"/>
                <w:sz w:val="24"/>
                <w:szCs w:val="24"/>
              </w:rPr>
              <w:t>, send a letter, write a complaints form. If a tenant required language line this will be provided.</w:t>
            </w:r>
            <w:r w:rsidR="007C29BD">
              <w:rPr>
                <w:rFonts w:ascii="Arial" w:hAnsi="Arial" w:cs="Arial"/>
                <w:sz w:val="24"/>
                <w:szCs w:val="24"/>
              </w:rPr>
              <w:t xml:space="preserve"> A QR code linking to the online form is also included on a poster advertising residents’ rights to make a complaint. These are displayed in our housing settings.</w:t>
            </w:r>
            <w:r w:rsidR="007D2242">
              <w:rPr>
                <w:rFonts w:ascii="Arial" w:hAnsi="Arial" w:cs="Arial"/>
                <w:sz w:val="24"/>
                <w:szCs w:val="24"/>
              </w:rPr>
              <w:t xml:space="preserve"> </w:t>
            </w:r>
          </w:p>
        </w:tc>
      </w:tr>
      <w:tr w:rsidR="007B6FCE" w:rsidRPr="00EB5DC1" w14:paraId="04D6E48B" w14:textId="77777777" w:rsidTr="007D2242">
        <w:tc>
          <w:tcPr>
            <w:tcW w:w="1177" w:type="dxa"/>
            <w:vAlign w:val="center"/>
          </w:tcPr>
          <w:p w14:paraId="0B779041" w14:textId="27C53C8A" w:rsidR="003770F8" w:rsidRPr="00EB5DC1" w:rsidRDefault="003770F8" w:rsidP="003770F8">
            <w:pPr>
              <w:jc w:val="center"/>
              <w:rPr>
                <w:rFonts w:ascii="Arial" w:hAnsi="Arial" w:cs="Arial"/>
                <w:sz w:val="24"/>
                <w:szCs w:val="24"/>
              </w:rPr>
            </w:pPr>
            <w:r>
              <w:rPr>
                <w:rFonts w:ascii="Arial" w:hAnsi="Arial" w:cs="Arial"/>
                <w:sz w:val="24"/>
                <w:szCs w:val="24"/>
              </w:rPr>
              <w:t>3.2</w:t>
            </w:r>
          </w:p>
        </w:tc>
        <w:tc>
          <w:tcPr>
            <w:tcW w:w="4537" w:type="dxa"/>
            <w:vAlign w:val="center"/>
          </w:tcPr>
          <w:p w14:paraId="2B3A4893" w14:textId="69F4EBD9" w:rsidR="003770F8" w:rsidRPr="00EB5DC1" w:rsidRDefault="003770F8" w:rsidP="003770F8">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19BC8E3E"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6FE1A26D" w14:textId="1C63E094" w:rsidR="003770F8" w:rsidRDefault="00A10094" w:rsidP="003770F8">
            <w:pPr>
              <w:jc w:val="center"/>
              <w:rPr>
                <w:rFonts w:ascii="Arial" w:hAnsi="Arial" w:cs="Arial"/>
                <w:sz w:val="24"/>
                <w:szCs w:val="24"/>
              </w:rPr>
            </w:pPr>
            <w:r>
              <w:rPr>
                <w:rFonts w:ascii="Arial" w:hAnsi="Arial" w:cs="Arial"/>
                <w:sz w:val="24"/>
                <w:szCs w:val="24"/>
              </w:rPr>
              <w:t>YMCAW policy</w:t>
            </w:r>
            <w:r w:rsidR="004C5A73">
              <w:rPr>
                <w:rFonts w:ascii="Arial" w:hAnsi="Arial" w:cs="Arial"/>
                <w:sz w:val="24"/>
                <w:szCs w:val="24"/>
              </w:rPr>
              <w:t xml:space="preserve">. </w:t>
            </w:r>
            <w:r w:rsidR="00831515">
              <w:rPr>
                <w:rFonts w:ascii="Arial" w:hAnsi="Arial" w:cs="Arial"/>
                <w:sz w:val="24"/>
                <w:szCs w:val="24"/>
              </w:rPr>
              <w:t>Housing</w:t>
            </w:r>
            <w:r>
              <w:rPr>
                <w:rFonts w:ascii="Arial" w:hAnsi="Arial" w:cs="Arial"/>
                <w:sz w:val="24"/>
                <w:szCs w:val="24"/>
              </w:rPr>
              <w:t xml:space="preserve"> management</w:t>
            </w:r>
            <w:r w:rsidR="00831515">
              <w:rPr>
                <w:rFonts w:ascii="Arial" w:hAnsi="Arial" w:cs="Arial"/>
                <w:sz w:val="24"/>
                <w:szCs w:val="24"/>
              </w:rPr>
              <w:t>. Training during induction.</w:t>
            </w:r>
          </w:p>
          <w:p w14:paraId="503E2D4B" w14:textId="16C11E75" w:rsidR="004C5A73" w:rsidRPr="00EB5DC1" w:rsidRDefault="004C5A73" w:rsidP="003770F8">
            <w:pPr>
              <w:jc w:val="center"/>
              <w:rPr>
                <w:rFonts w:ascii="Arial" w:hAnsi="Arial" w:cs="Arial"/>
                <w:sz w:val="24"/>
                <w:szCs w:val="24"/>
              </w:rPr>
            </w:pPr>
          </w:p>
        </w:tc>
        <w:tc>
          <w:tcPr>
            <w:tcW w:w="3434" w:type="dxa"/>
            <w:vAlign w:val="center"/>
          </w:tcPr>
          <w:p w14:paraId="6C6D74DD" w14:textId="77777777" w:rsidR="00831515" w:rsidRDefault="00831515" w:rsidP="00831515">
            <w:pPr>
              <w:jc w:val="center"/>
              <w:rPr>
                <w:rFonts w:ascii="Arial" w:hAnsi="Arial" w:cs="Arial"/>
                <w:sz w:val="24"/>
                <w:szCs w:val="24"/>
              </w:rPr>
            </w:pPr>
            <w:r>
              <w:rPr>
                <w:rFonts w:ascii="Arial" w:hAnsi="Arial" w:cs="Arial"/>
                <w:sz w:val="24"/>
                <w:szCs w:val="24"/>
              </w:rPr>
              <w:t xml:space="preserve">YMCAW policy states, as above ways in which complaints can be made. Our housing management system can evidence the different ways in which complaints have been logged.  </w:t>
            </w:r>
          </w:p>
          <w:p w14:paraId="7C5C87E9" w14:textId="3E2941D0" w:rsidR="003770F8" w:rsidRPr="00EB5DC1" w:rsidRDefault="00831515" w:rsidP="00831515">
            <w:pPr>
              <w:jc w:val="center"/>
              <w:rPr>
                <w:rFonts w:ascii="Arial" w:hAnsi="Arial" w:cs="Arial"/>
                <w:sz w:val="24"/>
                <w:szCs w:val="24"/>
              </w:rPr>
            </w:pPr>
            <w:r>
              <w:rPr>
                <w:rFonts w:ascii="Arial" w:hAnsi="Arial" w:cs="Arial"/>
                <w:sz w:val="24"/>
                <w:szCs w:val="24"/>
              </w:rPr>
              <w:lastRenderedPageBreak/>
              <w:t xml:space="preserve">Policy is made available to staff on Bright HR and complaints training given for new staff during induction </w:t>
            </w:r>
            <w:proofErr w:type="gramStart"/>
            <w:r w:rsidRPr="002647F7">
              <w:rPr>
                <w:rFonts w:ascii="Arial" w:hAnsi="Arial" w:cs="Arial"/>
                <w:sz w:val="24"/>
                <w:szCs w:val="24"/>
              </w:rPr>
              <w:t>period</w:t>
            </w:r>
            <w:proofErr w:type="gramEnd"/>
            <w:r w:rsidRPr="002647F7">
              <w:rPr>
                <w:rFonts w:ascii="Arial" w:hAnsi="Arial" w:cs="Arial"/>
                <w:sz w:val="24"/>
                <w:szCs w:val="24"/>
              </w:rPr>
              <w:t xml:space="preserve"> so staff are aware of definition of complaint and how to deal with residents who make a complaint to them.</w:t>
            </w:r>
          </w:p>
        </w:tc>
      </w:tr>
      <w:tr w:rsidR="007B6FCE" w:rsidRPr="00EB5DC1" w14:paraId="50DB60A6" w14:textId="77777777" w:rsidTr="007D2242">
        <w:tc>
          <w:tcPr>
            <w:tcW w:w="1177" w:type="dxa"/>
            <w:vAlign w:val="center"/>
          </w:tcPr>
          <w:p w14:paraId="430A5561" w14:textId="0D14B3C8" w:rsidR="003770F8" w:rsidRPr="00EB5DC1" w:rsidRDefault="003770F8" w:rsidP="003770F8">
            <w:pPr>
              <w:jc w:val="center"/>
              <w:rPr>
                <w:rFonts w:ascii="Arial" w:hAnsi="Arial" w:cs="Arial"/>
                <w:sz w:val="24"/>
                <w:szCs w:val="24"/>
              </w:rPr>
            </w:pPr>
            <w:r>
              <w:rPr>
                <w:rFonts w:ascii="Arial" w:hAnsi="Arial" w:cs="Arial"/>
                <w:sz w:val="24"/>
                <w:szCs w:val="24"/>
              </w:rPr>
              <w:lastRenderedPageBreak/>
              <w:t>3.3</w:t>
            </w:r>
          </w:p>
        </w:tc>
        <w:tc>
          <w:tcPr>
            <w:tcW w:w="4537" w:type="dxa"/>
            <w:vAlign w:val="center"/>
          </w:tcPr>
          <w:p w14:paraId="7E7A3C82" w14:textId="6E41B620" w:rsidR="003770F8" w:rsidRPr="00EB5DC1" w:rsidRDefault="003770F8" w:rsidP="003770F8">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4B396DE5"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153AFDB3" w14:textId="0C7B3CE1" w:rsidR="003770F8" w:rsidRPr="00EB5DC1" w:rsidRDefault="001D5398" w:rsidP="003770F8">
            <w:pPr>
              <w:jc w:val="center"/>
              <w:rPr>
                <w:rFonts w:ascii="Arial" w:hAnsi="Arial" w:cs="Arial"/>
                <w:sz w:val="24"/>
                <w:szCs w:val="24"/>
              </w:rPr>
            </w:pPr>
            <w:r>
              <w:rPr>
                <w:rFonts w:ascii="Arial" w:hAnsi="Arial" w:cs="Arial"/>
                <w:sz w:val="24"/>
                <w:szCs w:val="24"/>
              </w:rPr>
              <w:t xml:space="preserve">In YMCAW complaints policy and training PowerPoint. </w:t>
            </w:r>
          </w:p>
        </w:tc>
        <w:tc>
          <w:tcPr>
            <w:tcW w:w="3434" w:type="dxa"/>
            <w:vAlign w:val="center"/>
          </w:tcPr>
          <w:p w14:paraId="13236B63" w14:textId="78018532" w:rsidR="003770F8" w:rsidRPr="002647F7" w:rsidRDefault="00EC6761" w:rsidP="003770F8">
            <w:pPr>
              <w:jc w:val="center"/>
              <w:rPr>
                <w:rFonts w:ascii="Arial" w:hAnsi="Arial" w:cs="Arial"/>
                <w:sz w:val="24"/>
                <w:szCs w:val="24"/>
              </w:rPr>
            </w:pPr>
            <w:r w:rsidRPr="002647F7">
              <w:rPr>
                <w:rFonts w:ascii="Arial" w:hAnsi="Arial" w:cs="Arial"/>
                <w:sz w:val="24"/>
                <w:szCs w:val="24"/>
              </w:rPr>
              <w:t>Q</w:t>
            </w:r>
            <w:r w:rsidR="00CA5031" w:rsidRPr="002647F7">
              <w:rPr>
                <w:rFonts w:ascii="Arial" w:hAnsi="Arial" w:cs="Arial"/>
                <w:sz w:val="24"/>
                <w:szCs w:val="24"/>
              </w:rPr>
              <w:t>uarterly</w:t>
            </w:r>
            <w:r w:rsidR="00A320B5" w:rsidRPr="002647F7">
              <w:rPr>
                <w:rFonts w:ascii="Arial" w:hAnsi="Arial" w:cs="Arial"/>
                <w:sz w:val="24"/>
                <w:szCs w:val="24"/>
              </w:rPr>
              <w:t xml:space="preserve"> management meetings </w:t>
            </w:r>
            <w:r w:rsidR="00410210" w:rsidRPr="002647F7">
              <w:rPr>
                <w:rFonts w:ascii="Arial" w:hAnsi="Arial" w:cs="Arial"/>
                <w:sz w:val="24"/>
                <w:szCs w:val="24"/>
              </w:rPr>
              <w:t>to discuss complaints received and prompt for the</w:t>
            </w:r>
            <w:r w:rsidR="00CA5031" w:rsidRPr="002647F7">
              <w:rPr>
                <w:rFonts w:ascii="Arial" w:hAnsi="Arial" w:cs="Arial"/>
                <w:sz w:val="24"/>
                <w:szCs w:val="24"/>
              </w:rPr>
              <w:t xml:space="preserve">m to be a key focus area. We are significantly increasing the numbers of complaints centrally recorded </w:t>
            </w:r>
            <w:r w:rsidR="00C03447" w:rsidRPr="002647F7">
              <w:rPr>
                <w:rFonts w:ascii="Arial" w:hAnsi="Arial" w:cs="Arial"/>
                <w:sz w:val="24"/>
                <w:szCs w:val="24"/>
              </w:rPr>
              <w:t>because of</w:t>
            </w:r>
            <w:r w:rsidR="00CA5031" w:rsidRPr="002647F7">
              <w:rPr>
                <w:rFonts w:ascii="Arial" w:hAnsi="Arial" w:cs="Arial"/>
                <w:sz w:val="24"/>
                <w:szCs w:val="24"/>
              </w:rPr>
              <w:t xml:space="preserve"> the changes made. </w:t>
            </w:r>
          </w:p>
        </w:tc>
      </w:tr>
      <w:tr w:rsidR="007B6FCE" w:rsidRPr="00EB5DC1" w14:paraId="2462FB38" w14:textId="77777777" w:rsidTr="007D2242">
        <w:tc>
          <w:tcPr>
            <w:tcW w:w="1177" w:type="dxa"/>
            <w:vAlign w:val="center"/>
          </w:tcPr>
          <w:p w14:paraId="0B17962D" w14:textId="7A29EDA1" w:rsidR="003770F8" w:rsidRPr="00EB5DC1" w:rsidRDefault="003770F8" w:rsidP="003770F8">
            <w:pPr>
              <w:jc w:val="center"/>
              <w:rPr>
                <w:rFonts w:ascii="Arial" w:hAnsi="Arial" w:cs="Arial"/>
                <w:sz w:val="24"/>
                <w:szCs w:val="24"/>
              </w:rPr>
            </w:pPr>
            <w:r>
              <w:rPr>
                <w:rFonts w:ascii="Arial" w:hAnsi="Arial" w:cs="Arial"/>
                <w:sz w:val="24"/>
                <w:szCs w:val="24"/>
              </w:rPr>
              <w:t>3.4</w:t>
            </w:r>
          </w:p>
        </w:tc>
        <w:tc>
          <w:tcPr>
            <w:tcW w:w="4537" w:type="dxa"/>
            <w:vAlign w:val="center"/>
          </w:tcPr>
          <w:p w14:paraId="22E8F5F8" w14:textId="31BF6179" w:rsidR="003770F8" w:rsidRPr="00EB5DC1" w:rsidRDefault="003770F8" w:rsidP="003770F8">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r w:rsidR="00B17ECB" w:rsidRPr="00F45B48">
              <w:t>two-stage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592D3A35"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17C28B94" w14:textId="1261D235" w:rsidR="003770F8" w:rsidRPr="00EB5DC1" w:rsidRDefault="00CA5031" w:rsidP="003770F8">
            <w:pPr>
              <w:jc w:val="center"/>
              <w:rPr>
                <w:rFonts w:ascii="Arial" w:hAnsi="Arial" w:cs="Arial"/>
                <w:sz w:val="24"/>
                <w:szCs w:val="24"/>
              </w:rPr>
            </w:pPr>
            <w:r>
              <w:rPr>
                <w:rFonts w:ascii="Arial" w:hAnsi="Arial" w:cs="Arial"/>
                <w:sz w:val="24"/>
                <w:szCs w:val="24"/>
              </w:rPr>
              <w:t>In YMCAW complaints policy.</w:t>
            </w:r>
          </w:p>
        </w:tc>
        <w:tc>
          <w:tcPr>
            <w:tcW w:w="3434" w:type="dxa"/>
            <w:vAlign w:val="center"/>
          </w:tcPr>
          <w:p w14:paraId="1D71735A" w14:textId="58D556F8" w:rsidR="003770F8" w:rsidRPr="002647F7" w:rsidRDefault="009D63A2" w:rsidP="003770F8">
            <w:pPr>
              <w:jc w:val="center"/>
              <w:rPr>
                <w:rFonts w:ascii="Arial" w:hAnsi="Arial" w:cs="Arial"/>
                <w:sz w:val="24"/>
                <w:szCs w:val="24"/>
              </w:rPr>
            </w:pPr>
            <w:r w:rsidRPr="002647F7">
              <w:rPr>
                <w:rFonts w:ascii="Arial" w:hAnsi="Arial" w:cs="Arial"/>
                <w:sz w:val="24"/>
                <w:szCs w:val="24"/>
              </w:rPr>
              <w:t xml:space="preserve">Handed out </w:t>
            </w:r>
            <w:r w:rsidR="000016F3" w:rsidRPr="002647F7">
              <w:rPr>
                <w:rFonts w:ascii="Arial" w:hAnsi="Arial" w:cs="Arial"/>
                <w:sz w:val="24"/>
                <w:szCs w:val="24"/>
              </w:rPr>
              <w:t xml:space="preserve">in inductions to staff and </w:t>
            </w:r>
            <w:r w:rsidR="00807319" w:rsidRPr="002647F7">
              <w:rPr>
                <w:rFonts w:ascii="Arial" w:hAnsi="Arial" w:cs="Arial"/>
                <w:sz w:val="24"/>
                <w:szCs w:val="24"/>
              </w:rPr>
              <w:t xml:space="preserve">residents. </w:t>
            </w:r>
          </w:p>
        </w:tc>
      </w:tr>
      <w:tr w:rsidR="007B6FCE" w:rsidRPr="00EB5DC1" w14:paraId="14454019" w14:textId="77777777" w:rsidTr="007D2242">
        <w:tc>
          <w:tcPr>
            <w:tcW w:w="1177" w:type="dxa"/>
            <w:vAlign w:val="center"/>
          </w:tcPr>
          <w:p w14:paraId="044C5DAD" w14:textId="1F2BFD9A" w:rsidR="003770F8" w:rsidRPr="00EB5DC1" w:rsidRDefault="003770F8" w:rsidP="003770F8">
            <w:pPr>
              <w:jc w:val="center"/>
              <w:rPr>
                <w:rFonts w:ascii="Arial" w:hAnsi="Arial" w:cs="Arial"/>
                <w:sz w:val="24"/>
                <w:szCs w:val="24"/>
              </w:rPr>
            </w:pPr>
            <w:r>
              <w:rPr>
                <w:rFonts w:ascii="Arial" w:hAnsi="Arial" w:cs="Arial"/>
                <w:sz w:val="24"/>
                <w:szCs w:val="24"/>
              </w:rPr>
              <w:t>3.5</w:t>
            </w:r>
          </w:p>
        </w:tc>
        <w:tc>
          <w:tcPr>
            <w:tcW w:w="4537" w:type="dxa"/>
            <w:vAlign w:val="center"/>
          </w:tcPr>
          <w:p w14:paraId="00B27085" w14:textId="63E283DF" w:rsidR="003770F8" w:rsidRPr="00EB5DC1" w:rsidRDefault="003770F8" w:rsidP="003770F8">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4D311D1D"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28003B8C" w14:textId="77F5E81D" w:rsidR="003770F8" w:rsidRPr="00EB5DC1" w:rsidRDefault="00CA5031" w:rsidP="003770F8">
            <w:pPr>
              <w:jc w:val="center"/>
              <w:rPr>
                <w:rFonts w:ascii="Arial" w:hAnsi="Arial" w:cs="Arial"/>
                <w:sz w:val="24"/>
                <w:szCs w:val="24"/>
              </w:rPr>
            </w:pPr>
            <w:r>
              <w:rPr>
                <w:rFonts w:ascii="Arial" w:hAnsi="Arial" w:cs="Arial"/>
                <w:sz w:val="24"/>
                <w:szCs w:val="24"/>
              </w:rPr>
              <w:t>In YMCAW complaints policy.</w:t>
            </w:r>
            <w:r w:rsidR="00152A51">
              <w:rPr>
                <w:rFonts w:ascii="Arial" w:hAnsi="Arial" w:cs="Arial"/>
                <w:sz w:val="24"/>
                <w:szCs w:val="24"/>
              </w:rPr>
              <w:t xml:space="preserve"> Information about Ombudsman on complaint acknowledgement and response letters </w:t>
            </w:r>
          </w:p>
        </w:tc>
        <w:tc>
          <w:tcPr>
            <w:tcW w:w="3434" w:type="dxa"/>
            <w:vAlign w:val="center"/>
          </w:tcPr>
          <w:p w14:paraId="2BF94127" w14:textId="77777777" w:rsidR="003770F8" w:rsidRPr="00EB5DC1" w:rsidRDefault="003770F8" w:rsidP="003770F8">
            <w:pPr>
              <w:jc w:val="center"/>
              <w:rPr>
                <w:rFonts w:ascii="Arial" w:hAnsi="Arial" w:cs="Arial"/>
                <w:sz w:val="24"/>
                <w:szCs w:val="24"/>
              </w:rPr>
            </w:pPr>
          </w:p>
        </w:tc>
      </w:tr>
      <w:tr w:rsidR="007B6FCE" w:rsidRPr="00EB5DC1" w14:paraId="19A82FF0" w14:textId="77777777" w:rsidTr="007D2242">
        <w:tc>
          <w:tcPr>
            <w:tcW w:w="1177" w:type="dxa"/>
            <w:vAlign w:val="center"/>
          </w:tcPr>
          <w:p w14:paraId="60DD8772" w14:textId="0E06AAEC" w:rsidR="003770F8" w:rsidRDefault="003770F8" w:rsidP="003770F8">
            <w:pPr>
              <w:jc w:val="center"/>
              <w:rPr>
                <w:rFonts w:ascii="Arial" w:hAnsi="Arial" w:cs="Arial"/>
                <w:sz w:val="24"/>
                <w:szCs w:val="24"/>
              </w:rPr>
            </w:pPr>
            <w:r>
              <w:rPr>
                <w:rFonts w:ascii="Arial" w:hAnsi="Arial" w:cs="Arial"/>
                <w:sz w:val="24"/>
                <w:szCs w:val="24"/>
              </w:rPr>
              <w:lastRenderedPageBreak/>
              <w:t>3.6</w:t>
            </w:r>
          </w:p>
        </w:tc>
        <w:tc>
          <w:tcPr>
            <w:tcW w:w="4537" w:type="dxa"/>
            <w:vAlign w:val="center"/>
          </w:tcPr>
          <w:p w14:paraId="2DA21754" w14:textId="30D7DA68" w:rsidR="003770F8" w:rsidRPr="00EB5DC1" w:rsidRDefault="003770F8" w:rsidP="003770F8">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42AA510A"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5DFB847C" w14:textId="04BD1F33" w:rsidR="003770F8" w:rsidRPr="00EB5DC1" w:rsidRDefault="00204A8A" w:rsidP="003770F8">
            <w:pPr>
              <w:jc w:val="center"/>
              <w:rPr>
                <w:rFonts w:ascii="Arial" w:hAnsi="Arial" w:cs="Arial"/>
                <w:sz w:val="24"/>
                <w:szCs w:val="24"/>
              </w:rPr>
            </w:pPr>
            <w:r>
              <w:rPr>
                <w:rFonts w:ascii="Arial" w:hAnsi="Arial" w:cs="Arial"/>
                <w:sz w:val="24"/>
                <w:szCs w:val="24"/>
              </w:rPr>
              <w:t>YMCAW complaints policy.</w:t>
            </w:r>
            <w:r w:rsidR="00C1114A">
              <w:rPr>
                <w:rFonts w:ascii="Arial" w:hAnsi="Arial" w:cs="Arial"/>
                <w:sz w:val="24"/>
                <w:szCs w:val="24"/>
              </w:rPr>
              <w:t xml:space="preserve"> Acknowledgment and response letters always make it clear to the complainant that they can have a representative deal with their complaint on their behalf. </w:t>
            </w:r>
          </w:p>
        </w:tc>
        <w:tc>
          <w:tcPr>
            <w:tcW w:w="3434" w:type="dxa"/>
            <w:vAlign w:val="center"/>
          </w:tcPr>
          <w:p w14:paraId="1516758C" w14:textId="37354B18" w:rsidR="003770F8" w:rsidRPr="00EB5DC1" w:rsidRDefault="007B6FCE" w:rsidP="003770F8">
            <w:pPr>
              <w:jc w:val="center"/>
              <w:rPr>
                <w:rFonts w:ascii="Arial" w:hAnsi="Arial" w:cs="Arial"/>
                <w:sz w:val="24"/>
                <w:szCs w:val="24"/>
              </w:rPr>
            </w:pPr>
            <w:r>
              <w:rPr>
                <w:rFonts w:ascii="Arial" w:hAnsi="Arial" w:cs="Arial"/>
                <w:sz w:val="24"/>
                <w:szCs w:val="24"/>
              </w:rPr>
              <w:t xml:space="preserve">Anyone can advocate and join complaints meetings however due to vulnerable client group in our </w:t>
            </w:r>
            <w:r w:rsidR="00B17ECB">
              <w:rPr>
                <w:rFonts w:ascii="Arial" w:hAnsi="Arial" w:cs="Arial"/>
                <w:sz w:val="24"/>
                <w:szCs w:val="24"/>
              </w:rPr>
              <w:t>charity consideration</w:t>
            </w:r>
            <w:r w:rsidR="0026185E">
              <w:rPr>
                <w:rFonts w:ascii="Arial" w:hAnsi="Arial" w:cs="Arial"/>
                <w:sz w:val="24"/>
                <w:szCs w:val="24"/>
              </w:rPr>
              <w:t xml:space="preserve"> is given to empowering tenants to speak for themselves and to ensure their views are reflected accurately, </w:t>
            </w:r>
            <w:r>
              <w:rPr>
                <w:rFonts w:ascii="Arial" w:hAnsi="Arial" w:cs="Arial"/>
                <w:sz w:val="24"/>
                <w:szCs w:val="24"/>
              </w:rPr>
              <w:t xml:space="preserve">staff must consider controlling relationships and ensure the tenants views are the views being expressed. </w:t>
            </w:r>
          </w:p>
        </w:tc>
      </w:tr>
      <w:tr w:rsidR="007B6FCE" w:rsidRPr="00EB5DC1" w14:paraId="2EBF6C5A" w14:textId="77777777" w:rsidTr="007D2242">
        <w:tc>
          <w:tcPr>
            <w:tcW w:w="1177" w:type="dxa"/>
            <w:vAlign w:val="center"/>
          </w:tcPr>
          <w:p w14:paraId="314862C6" w14:textId="64933B35" w:rsidR="003770F8" w:rsidRDefault="003770F8" w:rsidP="003770F8">
            <w:pPr>
              <w:jc w:val="center"/>
              <w:rPr>
                <w:rFonts w:ascii="Arial" w:hAnsi="Arial" w:cs="Arial"/>
                <w:sz w:val="24"/>
                <w:szCs w:val="24"/>
              </w:rPr>
            </w:pPr>
            <w:r>
              <w:rPr>
                <w:rFonts w:ascii="Arial" w:hAnsi="Arial" w:cs="Arial"/>
                <w:sz w:val="24"/>
                <w:szCs w:val="24"/>
              </w:rPr>
              <w:t>3.7</w:t>
            </w:r>
          </w:p>
        </w:tc>
        <w:tc>
          <w:tcPr>
            <w:tcW w:w="4537" w:type="dxa"/>
            <w:vAlign w:val="center"/>
          </w:tcPr>
          <w:p w14:paraId="41020F49" w14:textId="64220A50" w:rsidR="003770F8" w:rsidRPr="00EB5DC1" w:rsidRDefault="003770F8" w:rsidP="003770F8">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13672C35" w:rsidR="003770F8" w:rsidRPr="00EB5DC1" w:rsidRDefault="003770F8" w:rsidP="003770F8">
            <w:pPr>
              <w:jc w:val="center"/>
              <w:rPr>
                <w:rFonts w:ascii="Arial" w:hAnsi="Arial" w:cs="Arial"/>
                <w:sz w:val="24"/>
                <w:szCs w:val="24"/>
              </w:rPr>
            </w:pPr>
            <w:r>
              <w:rPr>
                <w:rFonts w:ascii="Arial" w:hAnsi="Arial" w:cs="Arial"/>
                <w:sz w:val="24"/>
                <w:szCs w:val="24"/>
              </w:rPr>
              <w:t xml:space="preserve">Yes </w:t>
            </w:r>
          </w:p>
        </w:tc>
        <w:tc>
          <w:tcPr>
            <w:tcW w:w="3686" w:type="dxa"/>
            <w:vAlign w:val="center"/>
          </w:tcPr>
          <w:p w14:paraId="7DE81F92" w14:textId="1D6E81C6" w:rsidR="003770F8" w:rsidRDefault="005A39A4" w:rsidP="003770F8">
            <w:pPr>
              <w:jc w:val="center"/>
              <w:rPr>
                <w:rFonts w:ascii="Arial" w:hAnsi="Arial" w:cs="Arial"/>
                <w:sz w:val="24"/>
                <w:szCs w:val="24"/>
              </w:rPr>
            </w:pPr>
            <w:r>
              <w:rPr>
                <w:rFonts w:ascii="Arial" w:hAnsi="Arial" w:cs="Arial"/>
                <w:sz w:val="24"/>
                <w:szCs w:val="24"/>
              </w:rPr>
              <w:t>YMCAW complaints policy.</w:t>
            </w:r>
            <w:r w:rsidR="00831515">
              <w:rPr>
                <w:rFonts w:ascii="Arial" w:hAnsi="Arial" w:cs="Arial"/>
                <w:sz w:val="24"/>
                <w:szCs w:val="24"/>
              </w:rPr>
              <w:t xml:space="preserve"> Tenant complaint acknowledgement and response letter templates.</w:t>
            </w:r>
          </w:p>
          <w:p w14:paraId="3A6BEF9B" w14:textId="4FC0DDD7" w:rsidR="005A39A4" w:rsidRPr="00EB5DC1" w:rsidRDefault="005A39A4" w:rsidP="003770F8">
            <w:pPr>
              <w:jc w:val="center"/>
              <w:rPr>
                <w:rFonts w:ascii="Arial" w:hAnsi="Arial" w:cs="Arial"/>
                <w:sz w:val="24"/>
                <w:szCs w:val="24"/>
              </w:rPr>
            </w:pPr>
          </w:p>
        </w:tc>
        <w:tc>
          <w:tcPr>
            <w:tcW w:w="3434" w:type="dxa"/>
            <w:vAlign w:val="center"/>
          </w:tcPr>
          <w:p w14:paraId="59D3D5D7" w14:textId="350B6549" w:rsidR="003770F8" w:rsidRPr="00EB5DC1" w:rsidRDefault="00831515" w:rsidP="003770F8">
            <w:pPr>
              <w:jc w:val="center"/>
              <w:rPr>
                <w:rFonts w:ascii="Arial" w:hAnsi="Arial" w:cs="Arial"/>
                <w:sz w:val="24"/>
                <w:szCs w:val="24"/>
              </w:rPr>
            </w:pPr>
            <w:r>
              <w:rPr>
                <w:rFonts w:ascii="Arial" w:hAnsi="Arial" w:cs="Arial"/>
                <w:sz w:val="24"/>
                <w:szCs w:val="24"/>
              </w:rPr>
              <w:t>All tenant acknowledgement and response letters have details about the tenant right to access the Ombudsman service and how to do so.</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2"/>
        <w:gridCol w:w="1332"/>
        <w:gridCol w:w="3755"/>
        <w:gridCol w:w="3242"/>
      </w:tblGrid>
      <w:tr w:rsidR="00EB5DC1" w:rsidRPr="00EB5DC1" w14:paraId="4128D103" w14:textId="77777777" w:rsidTr="00140ACF">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1F755F" w:rsidRPr="00EB5DC1" w14:paraId="3D1526D4" w14:textId="77777777" w:rsidTr="00140ACF">
        <w:tc>
          <w:tcPr>
            <w:tcW w:w="1177" w:type="dxa"/>
            <w:vAlign w:val="center"/>
          </w:tcPr>
          <w:p w14:paraId="55E740BF" w14:textId="4982F75F" w:rsidR="001F755F" w:rsidRPr="00EB5DC1" w:rsidRDefault="001F755F" w:rsidP="001F755F">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1F755F" w:rsidRDefault="001F755F" w:rsidP="001F755F">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1F755F" w:rsidRPr="00EB5DC1" w:rsidRDefault="001F755F" w:rsidP="001F755F">
            <w:pPr>
              <w:pStyle w:val="NoSpacing"/>
              <w:numPr>
                <w:ilvl w:val="0"/>
                <w:numId w:val="0"/>
              </w:numPr>
              <w:spacing w:after="120"/>
            </w:pPr>
          </w:p>
        </w:tc>
        <w:tc>
          <w:tcPr>
            <w:tcW w:w="1340" w:type="dxa"/>
            <w:vAlign w:val="center"/>
          </w:tcPr>
          <w:p w14:paraId="0FBF62CB" w14:textId="07970A3F"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C3DCFB3" w14:textId="2562BA84" w:rsidR="001F755F" w:rsidRPr="00EB5DC1" w:rsidRDefault="00831515" w:rsidP="001F755F">
            <w:pPr>
              <w:jc w:val="center"/>
              <w:rPr>
                <w:rFonts w:ascii="Arial" w:hAnsi="Arial" w:cs="Arial"/>
                <w:sz w:val="24"/>
                <w:szCs w:val="24"/>
              </w:rPr>
            </w:pPr>
            <w:r>
              <w:rPr>
                <w:rFonts w:ascii="Arial" w:hAnsi="Arial" w:cs="Arial"/>
                <w:sz w:val="24"/>
                <w:szCs w:val="24"/>
              </w:rPr>
              <w:t>YMCAW complaints policy.</w:t>
            </w:r>
            <w:r w:rsidR="008E7C8D">
              <w:rPr>
                <w:rFonts w:ascii="Arial" w:hAnsi="Arial" w:cs="Arial"/>
                <w:sz w:val="24"/>
                <w:szCs w:val="24"/>
              </w:rPr>
              <w:t xml:space="preserve"> </w:t>
            </w:r>
          </w:p>
        </w:tc>
        <w:tc>
          <w:tcPr>
            <w:tcW w:w="3293" w:type="dxa"/>
            <w:vAlign w:val="center"/>
          </w:tcPr>
          <w:p w14:paraId="2A55EA95" w14:textId="6763163A" w:rsidR="001F755F" w:rsidRPr="00EB5DC1" w:rsidRDefault="00831515" w:rsidP="001F755F">
            <w:pPr>
              <w:jc w:val="center"/>
              <w:rPr>
                <w:rFonts w:ascii="Arial" w:hAnsi="Arial" w:cs="Arial"/>
                <w:sz w:val="24"/>
                <w:szCs w:val="24"/>
              </w:rPr>
            </w:pPr>
            <w:r>
              <w:rPr>
                <w:rFonts w:ascii="Arial" w:hAnsi="Arial" w:cs="Arial"/>
                <w:sz w:val="24"/>
                <w:szCs w:val="24"/>
              </w:rPr>
              <w:t>Complaints policy outlines the complaints officers as the Senior Project Manager, and the Head of Housing and Support and the Deputy Head of Housing and Support.</w:t>
            </w:r>
          </w:p>
        </w:tc>
      </w:tr>
      <w:tr w:rsidR="001F755F" w:rsidRPr="00EB5DC1" w14:paraId="411EF4D3" w14:textId="77777777" w:rsidTr="00140ACF">
        <w:tc>
          <w:tcPr>
            <w:tcW w:w="1177" w:type="dxa"/>
            <w:vAlign w:val="center"/>
          </w:tcPr>
          <w:p w14:paraId="6F7F5E8A" w14:textId="7DFEDD64" w:rsidR="001F755F" w:rsidRPr="00EB5DC1" w:rsidRDefault="001F755F" w:rsidP="001F755F">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1F755F" w:rsidRDefault="001F755F" w:rsidP="001F755F">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1F755F" w:rsidRPr="00EB5DC1" w:rsidRDefault="001F755F" w:rsidP="001F755F">
            <w:pPr>
              <w:pStyle w:val="NoSpacing"/>
              <w:numPr>
                <w:ilvl w:val="0"/>
                <w:numId w:val="0"/>
              </w:numPr>
              <w:spacing w:after="120"/>
            </w:pPr>
          </w:p>
        </w:tc>
        <w:tc>
          <w:tcPr>
            <w:tcW w:w="1340" w:type="dxa"/>
            <w:vAlign w:val="center"/>
          </w:tcPr>
          <w:p w14:paraId="2C1AB2C8" w14:textId="5CF3429C"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17497D06" w14:textId="1503C8A4" w:rsidR="001F755F" w:rsidRPr="00EB5DC1" w:rsidRDefault="00831515" w:rsidP="001F755F">
            <w:pPr>
              <w:jc w:val="center"/>
              <w:rPr>
                <w:rFonts w:ascii="Arial" w:hAnsi="Arial" w:cs="Arial"/>
                <w:sz w:val="24"/>
                <w:szCs w:val="24"/>
              </w:rPr>
            </w:pPr>
            <w:r>
              <w:rPr>
                <w:rFonts w:ascii="Arial" w:hAnsi="Arial" w:cs="Arial"/>
                <w:sz w:val="24"/>
                <w:szCs w:val="24"/>
              </w:rPr>
              <w:t>YMCAW complaints policy.</w:t>
            </w:r>
            <w:r w:rsidR="00191613">
              <w:rPr>
                <w:rFonts w:ascii="Arial" w:hAnsi="Arial" w:cs="Arial"/>
                <w:sz w:val="24"/>
                <w:szCs w:val="24"/>
              </w:rPr>
              <w:t xml:space="preserve"> </w:t>
            </w:r>
          </w:p>
        </w:tc>
        <w:tc>
          <w:tcPr>
            <w:tcW w:w="3293" w:type="dxa"/>
            <w:vAlign w:val="center"/>
          </w:tcPr>
          <w:p w14:paraId="794E04E6" w14:textId="4D3509F4" w:rsidR="001F755F" w:rsidRPr="00EB5DC1" w:rsidRDefault="00831515" w:rsidP="001F755F">
            <w:pPr>
              <w:jc w:val="center"/>
              <w:rPr>
                <w:rFonts w:ascii="Arial" w:hAnsi="Arial" w:cs="Arial"/>
                <w:sz w:val="24"/>
                <w:szCs w:val="24"/>
              </w:rPr>
            </w:pPr>
            <w:r>
              <w:rPr>
                <w:rFonts w:ascii="Arial" w:hAnsi="Arial" w:cs="Arial"/>
                <w:sz w:val="24"/>
                <w:szCs w:val="24"/>
              </w:rPr>
              <w:t xml:space="preserve">Complaints policy outlines the complaints officers as the Senior Project Manager, and the Head of Housing and Support and the Deputy Head of Housing and Support. </w:t>
            </w:r>
            <w:r w:rsidR="00AD45CA">
              <w:rPr>
                <w:rFonts w:ascii="Arial" w:hAnsi="Arial" w:cs="Arial"/>
                <w:sz w:val="24"/>
                <w:szCs w:val="24"/>
              </w:rPr>
              <w:t xml:space="preserve">Head of Housing is the officer responsible for managing stage 2 complaints, along with </w:t>
            </w:r>
            <w:r w:rsidR="00C75F29">
              <w:rPr>
                <w:rFonts w:ascii="Arial" w:hAnsi="Arial" w:cs="Arial"/>
                <w:sz w:val="24"/>
                <w:szCs w:val="24"/>
              </w:rPr>
              <w:t xml:space="preserve">Senior management team, this is to ensure different persons are managing at stage 2, to those that managed stage 1. </w:t>
            </w:r>
          </w:p>
        </w:tc>
      </w:tr>
      <w:tr w:rsidR="001F755F" w:rsidRPr="00EB5DC1" w14:paraId="67FE80E1" w14:textId="77777777" w:rsidTr="00140ACF">
        <w:tc>
          <w:tcPr>
            <w:tcW w:w="1177" w:type="dxa"/>
            <w:vAlign w:val="center"/>
          </w:tcPr>
          <w:p w14:paraId="5BA31380" w14:textId="662791C6" w:rsidR="001F755F" w:rsidRPr="00EB5DC1" w:rsidRDefault="001F755F" w:rsidP="001F755F">
            <w:pPr>
              <w:jc w:val="center"/>
              <w:rPr>
                <w:rFonts w:ascii="Arial" w:hAnsi="Arial" w:cs="Arial"/>
                <w:sz w:val="24"/>
                <w:szCs w:val="24"/>
              </w:rPr>
            </w:pPr>
            <w:r>
              <w:rPr>
                <w:rFonts w:ascii="Arial" w:hAnsi="Arial" w:cs="Arial"/>
                <w:sz w:val="24"/>
                <w:szCs w:val="24"/>
              </w:rPr>
              <w:lastRenderedPageBreak/>
              <w:t>4.3</w:t>
            </w:r>
          </w:p>
        </w:tc>
        <w:tc>
          <w:tcPr>
            <w:tcW w:w="4537" w:type="dxa"/>
            <w:vAlign w:val="center"/>
          </w:tcPr>
          <w:p w14:paraId="1A2FEEF8" w14:textId="3927318B" w:rsidR="001F755F" w:rsidRPr="00EB5DC1" w:rsidRDefault="001F755F" w:rsidP="001F755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7D9F5199"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6B3A1BA" w14:textId="20402B76" w:rsidR="001F755F" w:rsidRPr="00EB5DC1" w:rsidRDefault="00831515" w:rsidP="001F755F">
            <w:pPr>
              <w:jc w:val="center"/>
              <w:rPr>
                <w:rFonts w:ascii="Arial" w:hAnsi="Arial" w:cs="Arial"/>
                <w:sz w:val="24"/>
                <w:szCs w:val="24"/>
              </w:rPr>
            </w:pPr>
            <w:r>
              <w:rPr>
                <w:rFonts w:ascii="Arial" w:hAnsi="Arial" w:cs="Arial"/>
                <w:sz w:val="24"/>
                <w:szCs w:val="24"/>
              </w:rPr>
              <w:t xml:space="preserve">YMCAW complaints policy. </w:t>
            </w:r>
            <w:proofErr w:type="spellStart"/>
            <w:r>
              <w:rPr>
                <w:rFonts w:ascii="Arial" w:hAnsi="Arial" w:cs="Arial"/>
                <w:sz w:val="24"/>
                <w:szCs w:val="24"/>
              </w:rPr>
              <w:t>Powerpoint</w:t>
            </w:r>
            <w:proofErr w:type="spellEnd"/>
            <w:r>
              <w:rPr>
                <w:rFonts w:ascii="Arial" w:hAnsi="Arial" w:cs="Arial"/>
                <w:sz w:val="24"/>
                <w:szCs w:val="24"/>
              </w:rPr>
              <w:t xml:space="preserve"> training presentation.</w:t>
            </w:r>
            <w:r w:rsidR="003C2DB8">
              <w:rPr>
                <w:rFonts w:ascii="Arial" w:hAnsi="Arial" w:cs="Arial"/>
                <w:sz w:val="24"/>
                <w:szCs w:val="24"/>
              </w:rPr>
              <w:t xml:space="preserve"> </w:t>
            </w:r>
            <w:r w:rsidR="00B02148">
              <w:rPr>
                <w:rFonts w:ascii="Arial" w:hAnsi="Arial" w:cs="Arial"/>
                <w:sz w:val="24"/>
                <w:szCs w:val="24"/>
              </w:rPr>
              <w:t xml:space="preserve"> </w:t>
            </w:r>
          </w:p>
        </w:tc>
        <w:tc>
          <w:tcPr>
            <w:tcW w:w="3293" w:type="dxa"/>
            <w:vAlign w:val="center"/>
          </w:tcPr>
          <w:p w14:paraId="14504F4A" w14:textId="03874FAC" w:rsidR="001F755F" w:rsidRPr="00EB5DC1" w:rsidRDefault="00831515" w:rsidP="001F755F">
            <w:pPr>
              <w:jc w:val="center"/>
              <w:rPr>
                <w:rFonts w:ascii="Arial" w:hAnsi="Arial" w:cs="Arial"/>
                <w:sz w:val="24"/>
                <w:szCs w:val="24"/>
              </w:rPr>
            </w:pPr>
            <w:r>
              <w:rPr>
                <w:rFonts w:ascii="Arial" w:hAnsi="Arial" w:cs="Arial"/>
                <w:sz w:val="24"/>
                <w:szCs w:val="24"/>
              </w:rPr>
              <w:t xml:space="preserve">Complaints policy outlines this. The training PowerPoint delivered to staff outlines this and all complaints are analysed to see if any process improvements or staff training is required.  </w:t>
            </w:r>
          </w:p>
        </w:tc>
      </w:tr>
    </w:tbl>
    <w:p w14:paraId="135BD1CF" w14:textId="0F253581" w:rsidR="00EB5DC1" w:rsidRDefault="00EB5DC1" w:rsidP="00EB5DC1">
      <w:pPr>
        <w:pStyle w:val="Heading1"/>
        <w:spacing w:after="120"/>
        <w:rPr>
          <w:rFonts w:cs="Arial"/>
          <w:szCs w:val="24"/>
        </w:rPr>
      </w:pPr>
      <w:r>
        <w:rPr>
          <w:rFonts w:cs="Arial"/>
          <w:szCs w:val="24"/>
        </w:rPr>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39"/>
        <w:gridCol w:w="1331"/>
        <w:gridCol w:w="3759"/>
        <w:gridCol w:w="3242"/>
      </w:tblGrid>
      <w:tr w:rsidR="00EB5DC1" w:rsidRPr="00EB5DC1" w14:paraId="13284A29" w14:textId="77777777" w:rsidTr="00D155BA">
        <w:tc>
          <w:tcPr>
            <w:tcW w:w="1177"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39"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1"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59"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2"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1F755F" w:rsidRPr="00EB5DC1" w14:paraId="1062573F" w14:textId="77777777" w:rsidTr="00D155BA">
        <w:tc>
          <w:tcPr>
            <w:tcW w:w="1177" w:type="dxa"/>
            <w:vAlign w:val="center"/>
          </w:tcPr>
          <w:p w14:paraId="0BB1B79A" w14:textId="1DA6491F" w:rsidR="001F755F" w:rsidRPr="00EB5DC1" w:rsidRDefault="001F755F" w:rsidP="001F755F">
            <w:pPr>
              <w:jc w:val="center"/>
              <w:rPr>
                <w:rFonts w:ascii="Arial" w:hAnsi="Arial" w:cs="Arial"/>
                <w:sz w:val="24"/>
                <w:szCs w:val="24"/>
              </w:rPr>
            </w:pPr>
            <w:r>
              <w:rPr>
                <w:rFonts w:ascii="Arial" w:hAnsi="Arial" w:cs="Arial"/>
                <w:sz w:val="24"/>
                <w:szCs w:val="24"/>
              </w:rPr>
              <w:t>5.1</w:t>
            </w:r>
          </w:p>
        </w:tc>
        <w:tc>
          <w:tcPr>
            <w:tcW w:w="4439" w:type="dxa"/>
            <w:vAlign w:val="center"/>
          </w:tcPr>
          <w:p w14:paraId="34D2E5B6" w14:textId="21824F56" w:rsidR="001F755F" w:rsidRPr="00DF1ED8" w:rsidRDefault="001F755F" w:rsidP="001F755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31" w:type="dxa"/>
            <w:vAlign w:val="center"/>
          </w:tcPr>
          <w:p w14:paraId="19C35082" w14:textId="01A26C5D"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74F45973" w14:textId="58D0090F" w:rsidR="001F755F" w:rsidRPr="00EB5DC1" w:rsidRDefault="009F591E"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5D1882E4" w14:textId="77777777" w:rsidR="001F755F" w:rsidRPr="00EB5DC1" w:rsidRDefault="001F755F" w:rsidP="001F755F">
            <w:pPr>
              <w:jc w:val="center"/>
              <w:rPr>
                <w:rFonts w:ascii="Arial" w:hAnsi="Arial" w:cs="Arial"/>
                <w:sz w:val="24"/>
                <w:szCs w:val="24"/>
              </w:rPr>
            </w:pPr>
          </w:p>
        </w:tc>
      </w:tr>
      <w:tr w:rsidR="001F755F" w:rsidRPr="00EB5DC1" w14:paraId="67EBA549" w14:textId="77777777" w:rsidTr="00D155BA">
        <w:tc>
          <w:tcPr>
            <w:tcW w:w="1177" w:type="dxa"/>
            <w:vAlign w:val="center"/>
          </w:tcPr>
          <w:p w14:paraId="27B9CD60" w14:textId="66A0B3D0" w:rsidR="001F755F" w:rsidRPr="00EB5DC1" w:rsidRDefault="001F755F" w:rsidP="001F755F">
            <w:pPr>
              <w:jc w:val="center"/>
              <w:rPr>
                <w:rFonts w:ascii="Arial" w:hAnsi="Arial" w:cs="Arial"/>
                <w:sz w:val="24"/>
                <w:szCs w:val="24"/>
              </w:rPr>
            </w:pPr>
            <w:r>
              <w:rPr>
                <w:rFonts w:ascii="Arial" w:hAnsi="Arial" w:cs="Arial"/>
                <w:sz w:val="24"/>
                <w:szCs w:val="24"/>
              </w:rPr>
              <w:t>5.2</w:t>
            </w:r>
          </w:p>
        </w:tc>
        <w:tc>
          <w:tcPr>
            <w:tcW w:w="4439" w:type="dxa"/>
            <w:vAlign w:val="center"/>
          </w:tcPr>
          <w:p w14:paraId="4DC5CF72" w14:textId="0838C1D2" w:rsidR="001F755F" w:rsidRPr="00EB5DC1" w:rsidRDefault="001F755F" w:rsidP="001F755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31" w:type="dxa"/>
            <w:vAlign w:val="center"/>
          </w:tcPr>
          <w:p w14:paraId="38B43656" w14:textId="45755ADE"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7495469F" w14:textId="22864735" w:rsidR="001F755F" w:rsidRPr="00EB5DC1" w:rsidRDefault="00E8307F"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1DC3499C" w14:textId="1466768D" w:rsidR="001F755F" w:rsidRPr="00EB5DC1" w:rsidRDefault="00E8307F" w:rsidP="001F755F">
            <w:pPr>
              <w:jc w:val="center"/>
              <w:rPr>
                <w:rFonts w:ascii="Arial" w:hAnsi="Arial" w:cs="Arial"/>
                <w:sz w:val="24"/>
                <w:szCs w:val="24"/>
              </w:rPr>
            </w:pPr>
            <w:r>
              <w:rPr>
                <w:rFonts w:ascii="Arial" w:hAnsi="Arial" w:cs="Arial"/>
                <w:sz w:val="24"/>
                <w:szCs w:val="24"/>
              </w:rPr>
              <w:t xml:space="preserve">We removed the additional </w:t>
            </w:r>
            <w:r w:rsidR="002855DC">
              <w:rPr>
                <w:rFonts w:ascii="Arial" w:hAnsi="Arial" w:cs="Arial"/>
                <w:sz w:val="24"/>
                <w:szCs w:val="24"/>
              </w:rPr>
              <w:t>stages when the new code was released</w:t>
            </w:r>
            <w:r w:rsidR="003C2DB8">
              <w:rPr>
                <w:rFonts w:ascii="Arial" w:hAnsi="Arial" w:cs="Arial"/>
                <w:sz w:val="24"/>
                <w:szCs w:val="24"/>
              </w:rPr>
              <w:t>. The YMCAW complaints policy outlines a clear 2 stag</w:t>
            </w:r>
            <w:r w:rsidR="00831515">
              <w:rPr>
                <w:rFonts w:ascii="Arial" w:hAnsi="Arial" w:cs="Arial"/>
                <w:sz w:val="24"/>
                <w:szCs w:val="24"/>
              </w:rPr>
              <w:t>e</w:t>
            </w:r>
            <w:r w:rsidR="003C2DB8">
              <w:rPr>
                <w:rFonts w:ascii="Arial" w:hAnsi="Arial" w:cs="Arial"/>
                <w:sz w:val="24"/>
                <w:szCs w:val="24"/>
              </w:rPr>
              <w:t xml:space="preserve"> process and emphasises the importance of quick resolutions whenever possible.</w:t>
            </w:r>
            <w:r w:rsidR="002647F7">
              <w:rPr>
                <w:rFonts w:ascii="Arial" w:hAnsi="Arial" w:cs="Arial"/>
                <w:sz w:val="24"/>
                <w:szCs w:val="24"/>
              </w:rPr>
              <w:t xml:space="preserve"> Staff absence has stretched resources – meaning quick responses have been </w:t>
            </w:r>
            <w:proofErr w:type="gramStart"/>
            <w:r w:rsidR="002647F7">
              <w:rPr>
                <w:rFonts w:ascii="Arial" w:hAnsi="Arial" w:cs="Arial"/>
                <w:sz w:val="24"/>
                <w:szCs w:val="24"/>
              </w:rPr>
              <w:t>sent</w:t>
            </w:r>
            <w:proofErr w:type="gramEnd"/>
            <w:r w:rsidR="002647F7">
              <w:rPr>
                <w:rFonts w:ascii="Arial" w:hAnsi="Arial" w:cs="Arial"/>
                <w:sz w:val="24"/>
                <w:szCs w:val="24"/>
              </w:rPr>
              <w:t xml:space="preserve"> when possible, but there are times when responses were </w:t>
            </w:r>
            <w:r w:rsidR="002647F7">
              <w:rPr>
                <w:rFonts w:ascii="Arial" w:hAnsi="Arial" w:cs="Arial"/>
                <w:sz w:val="24"/>
                <w:szCs w:val="24"/>
              </w:rPr>
              <w:lastRenderedPageBreak/>
              <w:t>delayed due to high workloads.</w:t>
            </w:r>
          </w:p>
        </w:tc>
      </w:tr>
      <w:tr w:rsidR="001F755F" w:rsidRPr="00EB5DC1" w14:paraId="7A2375FA" w14:textId="77777777" w:rsidTr="00D155BA">
        <w:tc>
          <w:tcPr>
            <w:tcW w:w="1177" w:type="dxa"/>
            <w:vAlign w:val="center"/>
          </w:tcPr>
          <w:p w14:paraId="5630C386" w14:textId="21F67660" w:rsidR="001F755F" w:rsidRPr="00EB5DC1" w:rsidRDefault="001F755F" w:rsidP="001F755F">
            <w:pPr>
              <w:jc w:val="center"/>
              <w:rPr>
                <w:rFonts w:ascii="Arial" w:hAnsi="Arial" w:cs="Arial"/>
                <w:sz w:val="24"/>
                <w:szCs w:val="24"/>
              </w:rPr>
            </w:pPr>
            <w:r>
              <w:rPr>
                <w:rFonts w:ascii="Arial" w:hAnsi="Arial" w:cs="Arial"/>
                <w:sz w:val="24"/>
                <w:szCs w:val="24"/>
              </w:rPr>
              <w:lastRenderedPageBreak/>
              <w:t>5.3</w:t>
            </w:r>
          </w:p>
        </w:tc>
        <w:tc>
          <w:tcPr>
            <w:tcW w:w="4439" w:type="dxa"/>
            <w:vAlign w:val="center"/>
          </w:tcPr>
          <w:p w14:paraId="27C9DC00" w14:textId="748BA9FD" w:rsidR="001F755F" w:rsidRPr="00EB5DC1" w:rsidRDefault="001F755F" w:rsidP="001F755F">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31" w:type="dxa"/>
            <w:vAlign w:val="center"/>
          </w:tcPr>
          <w:p w14:paraId="0609AA32" w14:textId="730FEE2B"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3BD2EA80" w14:textId="4873C495" w:rsidR="001F755F" w:rsidRPr="00EB5DC1" w:rsidRDefault="00747A81" w:rsidP="001F755F">
            <w:pPr>
              <w:jc w:val="center"/>
              <w:rPr>
                <w:rFonts w:ascii="Arial" w:hAnsi="Arial" w:cs="Arial"/>
                <w:sz w:val="24"/>
                <w:szCs w:val="24"/>
              </w:rPr>
            </w:pPr>
            <w:r>
              <w:rPr>
                <w:rFonts w:ascii="Arial" w:hAnsi="Arial" w:cs="Arial"/>
                <w:sz w:val="24"/>
                <w:szCs w:val="24"/>
              </w:rPr>
              <w:t>In YMCAW complaints policy</w:t>
            </w:r>
          </w:p>
        </w:tc>
        <w:tc>
          <w:tcPr>
            <w:tcW w:w="3242" w:type="dxa"/>
            <w:vAlign w:val="center"/>
          </w:tcPr>
          <w:p w14:paraId="257AFC08" w14:textId="0134AC02" w:rsidR="001F755F" w:rsidRPr="00EB5DC1" w:rsidRDefault="00F268C1" w:rsidP="001F755F">
            <w:pPr>
              <w:jc w:val="center"/>
              <w:rPr>
                <w:rFonts w:ascii="Arial" w:hAnsi="Arial" w:cs="Arial"/>
                <w:sz w:val="24"/>
                <w:szCs w:val="24"/>
              </w:rPr>
            </w:pPr>
            <w:r>
              <w:rPr>
                <w:rFonts w:ascii="Arial" w:hAnsi="Arial" w:cs="Arial"/>
                <w:sz w:val="24"/>
                <w:szCs w:val="24"/>
              </w:rPr>
              <w:t>The YMCAW complaints policy outlines a clear 2 stag</w:t>
            </w:r>
            <w:r w:rsidR="00E80D67">
              <w:rPr>
                <w:rFonts w:ascii="Arial" w:hAnsi="Arial" w:cs="Arial"/>
                <w:sz w:val="24"/>
                <w:szCs w:val="24"/>
              </w:rPr>
              <w:t>e</w:t>
            </w:r>
            <w:r>
              <w:rPr>
                <w:rFonts w:ascii="Arial" w:hAnsi="Arial" w:cs="Arial"/>
                <w:sz w:val="24"/>
                <w:szCs w:val="24"/>
              </w:rPr>
              <w:t xml:space="preserve"> process.</w:t>
            </w:r>
          </w:p>
        </w:tc>
      </w:tr>
      <w:tr w:rsidR="001F755F" w:rsidRPr="00EB5DC1" w14:paraId="01FE23FF" w14:textId="77777777" w:rsidTr="00D155BA">
        <w:tc>
          <w:tcPr>
            <w:tcW w:w="1177" w:type="dxa"/>
            <w:vAlign w:val="center"/>
          </w:tcPr>
          <w:p w14:paraId="3CFD0066" w14:textId="398F448C" w:rsidR="001F755F" w:rsidRPr="00EB5DC1" w:rsidRDefault="001F755F" w:rsidP="001F755F">
            <w:pPr>
              <w:jc w:val="center"/>
              <w:rPr>
                <w:rFonts w:ascii="Arial" w:hAnsi="Arial" w:cs="Arial"/>
                <w:sz w:val="24"/>
                <w:szCs w:val="24"/>
              </w:rPr>
            </w:pPr>
            <w:r>
              <w:rPr>
                <w:rFonts w:ascii="Arial" w:hAnsi="Arial" w:cs="Arial"/>
                <w:sz w:val="24"/>
                <w:szCs w:val="24"/>
              </w:rPr>
              <w:t>5.4</w:t>
            </w:r>
          </w:p>
        </w:tc>
        <w:tc>
          <w:tcPr>
            <w:tcW w:w="4439" w:type="dxa"/>
            <w:vAlign w:val="center"/>
          </w:tcPr>
          <w:p w14:paraId="7BE68B94" w14:textId="646CC8F6" w:rsidR="001F755F" w:rsidRDefault="001F755F" w:rsidP="001F755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51052CB5" w14:textId="09E9D069" w:rsidR="001F755F" w:rsidRPr="00EB5DC1" w:rsidRDefault="001F755F" w:rsidP="001F755F">
            <w:pPr>
              <w:pStyle w:val="NoSpacing"/>
              <w:numPr>
                <w:ilvl w:val="0"/>
                <w:numId w:val="0"/>
              </w:numPr>
              <w:spacing w:after="120"/>
            </w:pPr>
          </w:p>
        </w:tc>
        <w:tc>
          <w:tcPr>
            <w:tcW w:w="1331" w:type="dxa"/>
            <w:vAlign w:val="center"/>
          </w:tcPr>
          <w:p w14:paraId="4E910BEC" w14:textId="7E74E454"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2D83335A" w14:textId="2759EBAB" w:rsidR="001F755F" w:rsidRPr="00EB5DC1" w:rsidRDefault="005120F5" w:rsidP="001F755F">
            <w:pPr>
              <w:jc w:val="center"/>
              <w:rPr>
                <w:rFonts w:ascii="Arial" w:hAnsi="Arial" w:cs="Arial"/>
                <w:sz w:val="24"/>
                <w:szCs w:val="24"/>
              </w:rPr>
            </w:pPr>
            <w:r>
              <w:rPr>
                <w:rFonts w:ascii="Arial" w:hAnsi="Arial" w:cs="Arial"/>
                <w:sz w:val="24"/>
                <w:szCs w:val="24"/>
              </w:rPr>
              <w:t xml:space="preserve">No complaints are handled by a third party. Tenants would only need to follow the YMCA complaints process. </w:t>
            </w:r>
          </w:p>
        </w:tc>
        <w:tc>
          <w:tcPr>
            <w:tcW w:w="3242" w:type="dxa"/>
            <w:vAlign w:val="center"/>
          </w:tcPr>
          <w:p w14:paraId="1D55DCA3" w14:textId="33DF497C" w:rsidR="001F755F" w:rsidRPr="00EB5DC1" w:rsidRDefault="00884883" w:rsidP="001F755F">
            <w:pPr>
              <w:jc w:val="center"/>
              <w:rPr>
                <w:rFonts w:ascii="Arial" w:hAnsi="Arial" w:cs="Arial"/>
                <w:sz w:val="24"/>
                <w:szCs w:val="24"/>
              </w:rPr>
            </w:pPr>
            <w:r>
              <w:rPr>
                <w:rFonts w:ascii="Arial" w:hAnsi="Arial" w:cs="Arial"/>
                <w:sz w:val="24"/>
                <w:szCs w:val="24"/>
              </w:rPr>
              <w:t>N</w:t>
            </w:r>
            <w:r w:rsidR="00F268C1">
              <w:rPr>
                <w:rFonts w:ascii="Arial" w:hAnsi="Arial" w:cs="Arial"/>
                <w:sz w:val="24"/>
                <w:szCs w:val="24"/>
              </w:rPr>
              <w:t>/</w:t>
            </w:r>
            <w:r>
              <w:rPr>
                <w:rFonts w:ascii="Arial" w:hAnsi="Arial" w:cs="Arial"/>
                <w:sz w:val="24"/>
                <w:szCs w:val="24"/>
              </w:rPr>
              <w:t>A</w:t>
            </w:r>
          </w:p>
        </w:tc>
      </w:tr>
      <w:tr w:rsidR="001F755F" w:rsidRPr="00EB5DC1" w14:paraId="11B8688B" w14:textId="77777777" w:rsidTr="00D155BA">
        <w:tc>
          <w:tcPr>
            <w:tcW w:w="1177" w:type="dxa"/>
            <w:vAlign w:val="center"/>
          </w:tcPr>
          <w:p w14:paraId="3F588DF2" w14:textId="10A9725D" w:rsidR="001F755F" w:rsidRPr="00EB5DC1" w:rsidRDefault="001F755F" w:rsidP="001F755F">
            <w:pPr>
              <w:jc w:val="center"/>
              <w:rPr>
                <w:rFonts w:ascii="Arial" w:hAnsi="Arial" w:cs="Arial"/>
                <w:sz w:val="24"/>
                <w:szCs w:val="24"/>
              </w:rPr>
            </w:pPr>
            <w:r>
              <w:rPr>
                <w:rFonts w:ascii="Arial" w:hAnsi="Arial" w:cs="Arial"/>
                <w:sz w:val="24"/>
                <w:szCs w:val="24"/>
              </w:rPr>
              <w:t>5.5</w:t>
            </w:r>
          </w:p>
        </w:tc>
        <w:tc>
          <w:tcPr>
            <w:tcW w:w="4439" w:type="dxa"/>
            <w:vAlign w:val="center"/>
          </w:tcPr>
          <w:p w14:paraId="434A660A" w14:textId="18CBFBE4"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31" w:type="dxa"/>
            <w:vAlign w:val="center"/>
          </w:tcPr>
          <w:p w14:paraId="18396168" w14:textId="2BB5E632"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6C5A891A" w14:textId="1812DFBC" w:rsidR="001F755F" w:rsidRPr="00EB5DC1" w:rsidRDefault="008435EF" w:rsidP="001F755F">
            <w:pPr>
              <w:jc w:val="center"/>
              <w:rPr>
                <w:rFonts w:ascii="Arial" w:hAnsi="Arial" w:cs="Arial"/>
                <w:sz w:val="24"/>
                <w:szCs w:val="24"/>
              </w:rPr>
            </w:pPr>
            <w:r>
              <w:rPr>
                <w:rFonts w:ascii="Arial" w:hAnsi="Arial" w:cs="Arial"/>
                <w:sz w:val="24"/>
                <w:szCs w:val="24"/>
              </w:rPr>
              <w:t>No third parties responsible for handling com</w:t>
            </w:r>
            <w:r w:rsidR="000458EB">
              <w:rPr>
                <w:rFonts w:ascii="Arial" w:hAnsi="Arial" w:cs="Arial"/>
                <w:sz w:val="24"/>
                <w:szCs w:val="24"/>
              </w:rPr>
              <w:t>plaint</w:t>
            </w:r>
            <w:r w:rsidR="00F268C1">
              <w:rPr>
                <w:rFonts w:ascii="Arial" w:hAnsi="Arial" w:cs="Arial"/>
                <w:sz w:val="24"/>
                <w:szCs w:val="24"/>
              </w:rPr>
              <w:t>s</w:t>
            </w:r>
            <w:r w:rsidR="000458EB">
              <w:rPr>
                <w:rFonts w:ascii="Arial" w:hAnsi="Arial" w:cs="Arial"/>
                <w:sz w:val="24"/>
                <w:szCs w:val="24"/>
              </w:rPr>
              <w:t xml:space="preserve">. Landlord remains responsible. </w:t>
            </w:r>
          </w:p>
        </w:tc>
        <w:tc>
          <w:tcPr>
            <w:tcW w:w="3242" w:type="dxa"/>
            <w:vAlign w:val="center"/>
          </w:tcPr>
          <w:p w14:paraId="684A9EBB" w14:textId="271DDFED" w:rsidR="001F755F" w:rsidRPr="00EB5DC1" w:rsidRDefault="00884883" w:rsidP="001F755F">
            <w:pPr>
              <w:jc w:val="center"/>
              <w:rPr>
                <w:rFonts w:ascii="Arial" w:hAnsi="Arial" w:cs="Arial"/>
                <w:sz w:val="24"/>
                <w:szCs w:val="24"/>
              </w:rPr>
            </w:pPr>
            <w:r>
              <w:rPr>
                <w:rFonts w:ascii="Arial" w:hAnsi="Arial" w:cs="Arial"/>
                <w:sz w:val="24"/>
                <w:szCs w:val="24"/>
              </w:rPr>
              <w:t>N</w:t>
            </w:r>
            <w:r w:rsidR="00F268C1">
              <w:rPr>
                <w:rFonts w:ascii="Arial" w:hAnsi="Arial" w:cs="Arial"/>
                <w:sz w:val="24"/>
                <w:szCs w:val="24"/>
              </w:rPr>
              <w:t>/</w:t>
            </w:r>
            <w:r>
              <w:rPr>
                <w:rFonts w:ascii="Arial" w:hAnsi="Arial" w:cs="Arial"/>
                <w:sz w:val="24"/>
                <w:szCs w:val="24"/>
              </w:rPr>
              <w:t xml:space="preserve">A </w:t>
            </w:r>
          </w:p>
        </w:tc>
      </w:tr>
      <w:tr w:rsidR="001F755F" w:rsidRPr="00EB5DC1" w14:paraId="7EF91CAC" w14:textId="77777777" w:rsidTr="00D155BA">
        <w:tc>
          <w:tcPr>
            <w:tcW w:w="1177" w:type="dxa"/>
            <w:vAlign w:val="center"/>
          </w:tcPr>
          <w:p w14:paraId="6B6F4C4A" w14:textId="434DBA36" w:rsidR="001F755F" w:rsidRPr="00EB5DC1" w:rsidRDefault="001F755F" w:rsidP="001F755F">
            <w:pPr>
              <w:jc w:val="center"/>
              <w:rPr>
                <w:rFonts w:ascii="Arial" w:hAnsi="Arial" w:cs="Arial"/>
                <w:sz w:val="24"/>
                <w:szCs w:val="24"/>
              </w:rPr>
            </w:pPr>
            <w:r>
              <w:rPr>
                <w:rFonts w:ascii="Arial" w:hAnsi="Arial" w:cs="Arial"/>
                <w:sz w:val="24"/>
                <w:szCs w:val="24"/>
              </w:rPr>
              <w:t>5.6</w:t>
            </w:r>
          </w:p>
        </w:tc>
        <w:tc>
          <w:tcPr>
            <w:tcW w:w="4439" w:type="dxa"/>
            <w:vAlign w:val="center"/>
          </w:tcPr>
          <w:p w14:paraId="27CEB243" w14:textId="1CBAE42A"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31" w:type="dxa"/>
            <w:vAlign w:val="center"/>
          </w:tcPr>
          <w:p w14:paraId="3F998616" w14:textId="626814D1"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7FB9DA59" w14:textId="34F9E17E" w:rsidR="001F755F" w:rsidRPr="00EB5DC1" w:rsidRDefault="00DE5EC2" w:rsidP="001F755F">
            <w:pPr>
              <w:jc w:val="center"/>
              <w:rPr>
                <w:rFonts w:ascii="Arial" w:hAnsi="Arial" w:cs="Arial"/>
                <w:sz w:val="24"/>
                <w:szCs w:val="24"/>
              </w:rPr>
            </w:pPr>
            <w:r>
              <w:rPr>
                <w:rFonts w:ascii="Arial" w:hAnsi="Arial" w:cs="Arial"/>
                <w:sz w:val="24"/>
                <w:szCs w:val="24"/>
              </w:rPr>
              <w:t>Tenant acknowledgment and response letter</w:t>
            </w:r>
            <w:r w:rsidR="00831515">
              <w:rPr>
                <w:rFonts w:ascii="Arial" w:hAnsi="Arial" w:cs="Arial"/>
                <w:sz w:val="24"/>
                <w:szCs w:val="24"/>
              </w:rPr>
              <w:t xml:space="preserve"> templates.  YMCAW complaints policy</w:t>
            </w:r>
          </w:p>
        </w:tc>
        <w:tc>
          <w:tcPr>
            <w:tcW w:w="3242" w:type="dxa"/>
            <w:vAlign w:val="center"/>
          </w:tcPr>
          <w:p w14:paraId="17FA78CD" w14:textId="4AB904B4" w:rsidR="001F755F" w:rsidRPr="00EB5DC1" w:rsidRDefault="00831515" w:rsidP="001F755F">
            <w:pPr>
              <w:jc w:val="center"/>
              <w:rPr>
                <w:rFonts w:ascii="Arial" w:hAnsi="Arial" w:cs="Arial"/>
                <w:sz w:val="24"/>
                <w:szCs w:val="24"/>
              </w:rPr>
            </w:pPr>
            <w:r>
              <w:rPr>
                <w:rFonts w:ascii="Arial" w:hAnsi="Arial" w:cs="Arial"/>
                <w:sz w:val="24"/>
                <w:szCs w:val="24"/>
              </w:rPr>
              <w:t>Tenant acknowledgment and response letters outline this and prompt staff to fulfil these elements in the letters. Also outlined in YMCAW complaints policy</w:t>
            </w:r>
          </w:p>
        </w:tc>
      </w:tr>
      <w:tr w:rsidR="001F755F" w:rsidRPr="00EB5DC1" w14:paraId="663EFC93" w14:textId="77777777" w:rsidTr="00D155BA">
        <w:tc>
          <w:tcPr>
            <w:tcW w:w="1177" w:type="dxa"/>
            <w:vAlign w:val="center"/>
          </w:tcPr>
          <w:p w14:paraId="72DBE93F" w14:textId="68DF2F46" w:rsidR="001F755F" w:rsidRPr="00EB5DC1" w:rsidRDefault="001F755F" w:rsidP="001F755F">
            <w:pPr>
              <w:jc w:val="center"/>
              <w:rPr>
                <w:rFonts w:ascii="Arial" w:hAnsi="Arial" w:cs="Arial"/>
                <w:sz w:val="24"/>
                <w:szCs w:val="24"/>
              </w:rPr>
            </w:pPr>
            <w:r>
              <w:rPr>
                <w:rFonts w:ascii="Arial" w:hAnsi="Arial" w:cs="Arial"/>
                <w:sz w:val="24"/>
                <w:szCs w:val="24"/>
              </w:rPr>
              <w:t>5.7</w:t>
            </w:r>
          </w:p>
        </w:tc>
        <w:tc>
          <w:tcPr>
            <w:tcW w:w="4439" w:type="dxa"/>
            <w:vAlign w:val="center"/>
          </w:tcPr>
          <w:p w14:paraId="7990097F" w14:textId="3F9420F2"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 xml:space="preserve">When a complaint is acknowledged at either stage, landlords must be clear </w:t>
            </w:r>
            <w:r>
              <w:rPr>
                <w:rStyle w:val="normaltextrun"/>
                <w:rFonts w:eastAsiaTheme="majorEastAsia"/>
                <w:color w:val="000000"/>
                <w:shd w:val="clear" w:color="auto" w:fill="FFFFFF"/>
              </w:rPr>
              <w:lastRenderedPageBreak/>
              <w:t>which aspects of the complaint they are, and are not, responsible for and clarify any areas where this is not clear. </w:t>
            </w:r>
            <w:r>
              <w:rPr>
                <w:rStyle w:val="eop"/>
                <w:color w:val="000000"/>
                <w:shd w:val="clear" w:color="auto" w:fill="FFFFFF"/>
              </w:rPr>
              <w:t> </w:t>
            </w:r>
          </w:p>
        </w:tc>
        <w:tc>
          <w:tcPr>
            <w:tcW w:w="1331" w:type="dxa"/>
            <w:vAlign w:val="center"/>
          </w:tcPr>
          <w:p w14:paraId="25C957D5" w14:textId="41BDF3CB" w:rsidR="001F755F" w:rsidRPr="00EB5DC1" w:rsidRDefault="001F755F" w:rsidP="001F755F">
            <w:pPr>
              <w:jc w:val="center"/>
              <w:rPr>
                <w:rFonts w:ascii="Arial" w:hAnsi="Arial" w:cs="Arial"/>
                <w:sz w:val="24"/>
                <w:szCs w:val="24"/>
              </w:rPr>
            </w:pPr>
            <w:r>
              <w:rPr>
                <w:rFonts w:ascii="Arial" w:hAnsi="Arial" w:cs="Arial"/>
                <w:sz w:val="24"/>
                <w:szCs w:val="24"/>
              </w:rPr>
              <w:lastRenderedPageBreak/>
              <w:t xml:space="preserve">Yes </w:t>
            </w:r>
          </w:p>
        </w:tc>
        <w:tc>
          <w:tcPr>
            <w:tcW w:w="3759" w:type="dxa"/>
            <w:vAlign w:val="center"/>
          </w:tcPr>
          <w:p w14:paraId="383B423F" w14:textId="3254CA0B" w:rsidR="001F755F" w:rsidRPr="00EB5DC1" w:rsidRDefault="00F503E9" w:rsidP="001F755F">
            <w:pPr>
              <w:jc w:val="center"/>
              <w:rPr>
                <w:rFonts w:ascii="Arial" w:hAnsi="Arial" w:cs="Arial"/>
                <w:sz w:val="24"/>
                <w:szCs w:val="24"/>
              </w:rPr>
            </w:pPr>
            <w:r>
              <w:rPr>
                <w:rFonts w:ascii="Arial" w:hAnsi="Arial" w:cs="Arial"/>
                <w:sz w:val="24"/>
                <w:szCs w:val="24"/>
              </w:rPr>
              <w:t xml:space="preserve">In YMCAW complaints policy. Response letters structured to </w:t>
            </w:r>
            <w:r>
              <w:rPr>
                <w:rFonts w:ascii="Arial" w:hAnsi="Arial" w:cs="Arial"/>
                <w:sz w:val="24"/>
                <w:szCs w:val="24"/>
              </w:rPr>
              <w:lastRenderedPageBreak/>
              <w:t xml:space="preserve">answer elements of the complaint. </w:t>
            </w:r>
          </w:p>
        </w:tc>
        <w:tc>
          <w:tcPr>
            <w:tcW w:w="3242" w:type="dxa"/>
            <w:vAlign w:val="center"/>
          </w:tcPr>
          <w:p w14:paraId="546949BF" w14:textId="77777777" w:rsidR="001F755F" w:rsidRPr="00EB5DC1" w:rsidRDefault="001F755F" w:rsidP="001F755F">
            <w:pPr>
              <w:jc w:val="center"/>
              <w:rPr>
                <w:rFonts w:ascii="Arial" w:hAnsi="Arial" w:cs="Arial"/>
                <w:sz w:val="24"/>
                <w:szCs w:val="24"/>
              </w:rPr>
            </w:pPr>
          </w:p>
        </w:tc>
      </w:tr>
      <w:tr w:rsidR="001F755F" w:rsidRPr="00EB5DC1" w14:paraId="1AA67B25" w14:textId="77777777" w:rsidTr="00D155BA">
        <w:tc>
          <w:tcPr>
            <w:tcW w:w="1177" w:type="dxa"/>
            <w:vAlign w:val="center"/>
          </w:tcPr>
          <w:p w14:paraId="774F82C0" w14:textId="2F0C5DBE" w:rsidR="001F755F" w:rsidRPr="00EB5DC1" w:rsidRDefault="001F755F" w:rsidP="001F755F">
            <w:pPr>
              <w:jc w:val="center"/>
              <w:rPr>
                <w:rFonts w:ascii="Arial" w:hAnsi="Arial" w:cs="Arial"/>
                <w:sz w:val="24"/>
                <w:szCs w:val="24"/>
              </w:rPr>
            </w:pPr>
            <w:r>
              <w:rPr>
                <w:rFonts w:ascii="Arial" w:hAnsi="Arial" w:cs="Arial"/>
                <w:sz w:val="24"/>
                <w:szCs w:val="24"/>
              </w:rPr>
              <w:t>5.8</w:t>
            </w:r>
          </w:p>
        </w:tc>
        <w:tc>
          <w:tcPr>
            <w:tcW w:w="4439" w:type="dxa"/>
            <w:vAlign w:val="center"/>
          </w:tcPr>
          <w:p w14:paraId="1C30536F" w14:textId="77777777" w:rsidR="001F755F" w:rsidRDefault="001F755F" w:rsidP="001F755F">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07A607F8" w:rsidR="001F755F" w:rsidRDefault="001F755F" w:rsidP="001F755F">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 xml:space="preserve">have an open </w:t>
            </w:r>
            <w:r w:rsidR="00B17ECB">
              <w:rPr>
                <w:rStyle w:val="normaltextrun"/>
                <w:rFonts w:ascii="Arial" w:hAnsi="Arial" w:cs="Arial"/>
              </w:rPr>
              <w:t>mind.</w:t>
            </w:r>
            <w:r>
              <w:rPr>
                <w:rStyle w:val="normaltextrun"/>
                <w:rFonts w:ascii="Arial" w:hAnsi="Arial" w:cs="Arial"/>
              </w:rPr>
              <w:t> </w:t>
            </w:r>
            <w:r>
              <w:rPr>
                <w:rStyle w:val="eop"/>
                <w:rFonts w:ascii="Arial" w:hAnsi="Arial" w:cs="Arial"/>
              </w:rPr>
              <w:t> </w:t>
            </w:r>
          </w:p>
          <w:p w14:paraId="0F416CC3" w14:textId="3146B2B2" w:rsidR="001F755F" w:rsidRDefault="001F755F" w:rsidP="001F755F">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 xml:space="preserve">set out their </w:t>
            </w:r>
            <w:r w:rsidR="00B17ECB">
              <w:rPr>
                <w:rStyle w:val="normaltextrun"/>
                <w:rFonts w:ascii="Arial" w:hAnsi="Arial" w:cs="Arial"/>
              </w:rPr>
              <w:t>position.</w:t>
            </w:r>
            <w:r>
              <w:rPr>
                <w:rStyle w:val="normaltextrun"/>
                <w:rFonts w:ascii="Arial" w:hAnsi="Arial" w:cs="Arial"/>
              </w:rPr>
              <w:t> </w:t>
            </w:r>
            <w:r>
              <w:rPr>
                <w:rStyle w:val="eop"/>
                <w:rFonts w:ascii="Arial" w:hAnsi="Arial" w:cs="Arial"/>
              </w:rPr>
              <w:t> </w:t>
            </w:r>
          </w:p>
          <w:p w14:paraId="5BF63FD7" w14:textId="18118DD9" w:rsidR="001F755F" w:rsidRDefault="001F755F" w:rsidP="001F755F">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1F755F" w:rsidRDefault="001F755F" w:rsidP="001F755F">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1F755F" w:rsidRPr="00EB5DC1" w:rsidRDefault="001F755F" w:rsidP="001F755F">
            <w:pPr>
              <w:pStyle w:val="NoSpacing"/>
              <w:numPr>
                <w:ilvl w:val="0"/>
                <w:numId w:val="0"/>
              </w:numPr>
              <w:spacing w:after="120"/>
            </w:pPr>
          </w:p>
        </w:tc>
        <w:tc>
          <w:tcPr>
            <w:tcW w:w="1331" w:type="dxa"/>
            <w:vAlign w:val="center"/>
          </w:tcPr>
          <w:p w14:paraId="0845A4F2" w14:textId="78792A66"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72D599FF" w14:textId="1944DFDC" w:rsidR="001F755F" w:rsidRPr="00EB5DC1" w:rsidRDefault="00CC31D9" w:rsidP="001F755F">
            <w:pPr>
              <w:jc w:val="center"/>
              <w:rPr>
                <w:rFonts w:ascii="Arial" w:hAnsi="Arial" w:cs="Arial"/>
                <w:sz w:val="24"/>
                <w:szCs w:val="24"/>
              </w:rPr>
            </w:pPr>
            <w:r>
              <w:rPr>
                <w:rFonts w:ascii="Arial" w:hAnsi="Arial" w:cs="Arial"/>
                <w:sz w:val="24"/>
                <w:szCs w:val="24"/>
              </w:rPr>
              <w:t>YMCAW complaints policy</w:t>
            </w:r>
            <w:r w:rsidR="004E7FA8">
              <w:rPr>
                <w:rFonts w:ascii="Arial" w:hAnsi="Arial" w:cs="Arial"/>
                <w:sz w:val="24"/>
                <w:szCs w:val="24"/>
              </w:rPr>
              <w:t xml:space="preserve">. </w:t>
            </w:r>
            <w:r w:rsidR="00831515">
              <w:rPr>
                <w:rFonts w:ascii="Arial" w:hAnsi="Arial" w:cs="Arial"/>
                <w:sz w:val="24"/>
                <w:szCs w:val="24"/>
              </w:rPr>
              <w:t>Training</w:t>
            </w:r>
            <w:r w:rsidR="00607A4E">
              <w:rPr>
                <w:rFonts w:ascii="Arial" w:hAnsi="Arial" w:cs="Arial"/>
                <w:sz w:val="24"/>
                <w:szCs w:val="24"/>
              </w:rPr>
              <w:t xml:space="preserve"> PowerPoint.</w:t>
            </w:r>
            <w:r w:rsidR="00F268C1">
              <w:rPr>
                <w:rFonts w:ascii="Arial" w:hAnsi="Arial" w:cs="Arial"/>
                <w:sz w:val="24"/>
                <w:szCs w:val="24"/>
              </w:rPr>
              <w:t xml:space="preserve"> </w:t>
            </w:r>
          </w:p>
        </w:tc>
        <w:tc>
          <w:tcPr>
            <w:tcW w:w="3242" w:type="dxa"/>
            <w:vAlign w:val="center"/>
          </w:tcPr>
          <w:p w14:paraId="0781D3C9" w14:textId="1E961316" w:rsidR="001F755F" w:rsidRPr="00EB5DC1" w:rsidRDefault="00831515" w:rsidP="001F755F">
            <w:pPr>
              <w:jc w:val="center"/>
              <w:rPr>
                <w:rFonts w:ascii="Arial" w:hAnsi="Arial" w:cs="Arial"/>
                <w:sz w:val="24"/>
                <w:szCs w:val="24"/>
              </w:rPr>
            </w:pPr>
            <w:r>
              <w:rPr>
                <w:rFonts w:ascii="Arial" w:hAnsi="Arial" w:cs="Arial"/>
                <w:sz w:val="24"/>
                <w:szCs w:val="24"/>
              </w:rPr>
              <w:t>In YMCAW complaints policy. Highlighted in training PowerPoint. Included in YMCAW core values is ‘integrity’, showing our commitment to fairness and ‘doing the right thing’.</w:t>
            </w:r>
          </w:p>
        </w:tc>
      </w:tr>
      <w:tr w:rsidR="001F755F" w:rsidRPr="00EB5DC1" w14:paraId="6EA19A40" w14:textId="77777777" w:rsidTr="00D155BA">
        <w:tc>
          <w:tcPr>
            <w:tcW w:w="1177" w:type="dxa"/>
            <w:vAlign w:val="center"/>
          </w:tcPr>
          <w:p w14:paraId="698D09DC" w14:textId="694BDFC5" w:rsidR="001F755F" w:rsidRPr="00EB5DC1" w:rsidRDefault="001F755F" w:rsidP="001F755F">
            <w:pPr>
              <w:jc w:val="center"/>
              <w:rPr>
                <w:rFonts w:ascii="Arial" w:hAnsi="Arial" w:cs="Arial"/>
                <w:sz w:val="24"/>
                <w:szCs w:val="24"/>
              </w:rPr>
            </w:pPr>
            <w:r>
              <w:rPr>
                <w:rFonts w:ascii="Arial" w:hAnsi="Arial" w:cs="Arial"/>
                <w:sz w:val="24"/>
                <w:szCs w:val="24"/>
              </w:rPr>
              <w:t>5.9</w:t>
            </w:r>
          </w:p>
        </w:tc>
        <w:tc>
          <w:tcPr>
            <w:tcW w:w="4439" w:type="dxa"/>
            <w:vAlign w:val="center"/>
          </w:tcPr>
          <w:p w14:paraId="62C037BA" w14:textId="3EA162F4" w:rsidR="001F755F" w:rsidRPr="00EB5DC1" w:rsidRDefault="001F755F" w:rsidP="001F755F">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331" w:type="dxa"/>
            <w:vAlign w:val="center"/>
          </w:tcPr>
          <w:p w14:paraId="0326CF9D" w14:textId="74BB5414" w:rsidR="001F755F" w:rsidRPr="00EB5DC1" w:rsidRDefault="002647F7" w:rsidP="001F755F">
            <w:pPr>
              <w:jc w:val="center"/>
              <w:rPr>
                <w:rFonts w:ascii="Arial" w:hAnsi="Arial" w:cs="Arial"/>
                <w:sz w:val="24"/>
                <w:szCs w:val="24"/>
              </w:rPr>
            </w:pPr>
            <w:r>
              <w:rPr>
                <w:rFonts w:ascii="Arial" w:hAnsi="Arial" w:cs="Arial"/>
                <w:sz w:val="24"/>
                <w:szCs w:val="24"/>
              </w:rPr>
              <w:t>No</w:t>
            </w:r>
            <w:r w:rsidR="001F755F">
              <w:rPr>
                <w:rFonts w:ascii="Arial" w:hAnsi="Arial" w:cs="Arial"/>
                <w:sz w:val="24"/>
                <w:szCs w:val="24"/>
              </w:rPr>
              <w:t xml:space="preserve"> </w:t>
            </w:r>
          </w:p>
        </w:tc>
        <w:tc>
          <w:tcPr>
            <w:tcW w:w="3759" w:type="dxa"/>
            <w:vAlign w:val="center"/>
          </w:tcPr>
          <w:p w14:paraId="02F762E0" w14:textId="7E13B9CB" w:rsidR="001F755F" w:rsidRPr="00EB5DC1" w:rsidRDefault="00BB7DBB"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6798DEA0" w14:textId="73585F5F" w:rsidR="001F755F" w:rsidRPr="00EB5DC1" w:rsidRDefault="002647F7" w:rsidP="001F755F">
            <w:pPr>
              <w:jc w:val="center"/>
              <w:rPr>
                <w:rFonts w:ascii="Arial" w:hAnsi="Arial" w:cs="Arial"/>
                <w:sz w:val="24"/>
                <w:szCs w:val="24"/>
              </w:rPr>
            </w:pPr>
            <w:r>
              <w:rPr>
                <w:rFonts w:ascii="Arial" w:hAnsi="Arial" w:cs="Arial"/>
                <w:sz w:val="24"/>
                <w:szCs w:val="24"/>
              </w:rPr>
              <w:t xml:space="preserve">2 complaints responded to outside of target timeframe by a few days. This was not intentional, so residents were not kept up to date. Return of Head of Housing means more resilience for complaint handling now in place. </w:t>
            </w:r>
          </w:p>
        </w:tc>
      </w:tr>
      <w:tr w:rsidR="001F755F" w:rsidRPr="00EB5DC1" w14:paraId="6EBD88B3" w14:textId="77777777" w:rsidTr="00D155BA">
        <w:tc>
          <w:tcPr>
            <w:tcW w:w="1177" w:type="dxa"/>
            <w:vAlign w:val="center"/>
          </w:tcPr>
          <w:p w14:paraId="31992D06" w14:textId="3F73E480" w:rsidR="001F755F" w:rsidRPr="00EB5DC1" w:rsidRDefault="001F755F" w:rsidP="001F755F">
            <w:pPr>
              <w:jc w:val="center"/>
              <w:rPr>
                <w:rFonts w:ascii="Arial" w:hAnsi="Arial" w:cs="Arial"/>
                <w:sz w:val="24"/>
                <w:szCs w:val="24"/>
              </w:rPr>
            </w:pPr>
            <w:r>
              <w:rPr>
                <w:rFonts w:ascii="Arial" w:hAnsi="Arial" w:cs="Arial"/>
                <w:sz w:val="24"/>
                <w:szCs w:val="24"/>
              </w:rPr>
              <w:t>5.10</w:t>
            </w:r>
          </w:p>
        </w:tc>
        <w:tc>
          <w:tcPr>
            <w:tcW w:w="4439" w:type="dxa"/>
            <w:vAlign w:val="center"/>
          </w:tcPr>
          <w:p w14:paraId="5C61010A" w14:textId="075FCF2A"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 xml:space="preserve">Landlords must make reasonable adjustments for residents where appropriate under the Equality Act 2010. Landlords must keep a record of any reasonable adjustments agreed, as </w:t>
            </w:r>
            <w:r>
              <w:rPr>
                <w:rStyle w:val="normaltextrun"/>
                <w:rFonts w:eastAsiaTheme="majorEastAsia"/>
                <w:color w:val="000000"/>
                <w:shd w:val="clear" w:color="auto" w:fill="FFFFFF"/>
              </w:rPr>
              <w:lastRenderedPageBreak/>
              <w:t>well as a record of any disabilities a resident has disclosed. Any agreed reasonable adjustments must be kept under active review. </w:t>
            </w:r>
            <w:r>
              <w:rPr>
                <w:rStyle w:val="eop"/>
                <w:color w:val="000000"/>
                <w:shd w:val="clear" w:color="auto" w:fill="FFFFFF"/>
              </w:rPr>
              <w:t> </w:t>
            </w:r>
          </w:p>
        </w:tc>
        <w:tc>
          <w:tcPr>
            <w:tcW w:w="1331" w:type="dxa"/>
            <w:vAlign w:val="center"/>
          </w:tcPr>
          <w:p w14:paraId="1071CFE0" w14:textId="79EB519B" w:rsidR="001F755F" w:rsidRPr="00EB5DC1" w:rsidRDefault="001F755F" w:rsidP="001F755F">
            <w:pPr>
              <w:jc w:val="center"/>
              <w:rPr>
                <w:rFonts w:ascii="Arial" w:hAnsi="Arial" w:cs="Arial"/>
                <w:sz w:val="24"/>
                <w:szCs w:val="24"/>
              </w:rPr>
            </w:pPr>
            <w:r>
              <w:rPr>
                <w:rFonts w:ascii="Arial" w:hAnsi="Arial" w:cs="Arial"/>
                <w:sz w:val="24"/>
                <w:szCs w:val="24"/>
              </w:rPr>
              <w:lastRenderedPageBreak/>
              <w:t xml:space="preserve">Yes </w:t>
            </w:r>
          </w:p>
        </w:tc>
        <w:tc>
          <w:tcPr>
            <w:tcW w:w="3759" w:type="dxa"/>
            <w:vAlign w:val="center"/>
          </w:tcPr>
          <w:p w14:paraId="23722565" w14:textId="62E8562D" w:rsidR="001F755F" w:rsidRDefault="00003FE7" w:rsidP="001F755F">
            <w:pPr>
              <w:jc w:val="center"/>
              <w:rPr>
                <w:rFonts w:ascii="Arial" w:hAnsi="Arial" w:cs="Arial"/>
                <w:sz w:val="24"/>
                <w:szCs w:val="24"/>
              </w:rPr>
            </w:pPr>
            <w:r>
              <w:rPr>
                <w:rFonts w:ascii="Arial" w:hAnsi="Arial" w:cs="Arial"/>
                <w:sz w:val="24"/>
                <w:szCs w:val="24"/>
              </w:rPr>
              <w:t>YMCAW complaints policy</w:t>
            </w:r>
          </w:p>
          <w:p w14:paraId="794085C9" w14:textId="1CC65CD9" w:rsidR="00F013A8" w:rsidRPr="00EB5DC1" w:rsidRDefault="00F013A8" w:rsidP="001F755F">
            <w:pPr>
              <w:jc w:val="center"/>
              <w:rPr>
                <w:rFonts w:ascii="Arial" w:hAnsi="Arial" w:cs="Arial"/>
                <w:sz w:val="24"/>
                <w:szCs w:val="24"/>
              </w:rPr>
            </w:pPr>
          </w:p>
        </w:tc>
        <w:tc>
          <w:tcPr>
            <w:tcW w:w="3242" w:type="dxa"/>
            <w:vAlign w:val="center"/>
          </w:tcPr>
          <w:p w14:paraId="3B595FD0" w14:textId="6E3C94C5" w:rsidR="001F755F" w:rsidRPr="00EB5DC1" w:rsidRDefault="00546D9C" w:rsidP="001F755F">
            <w:pPr>
              <w:jc w:val="center"/>
              <w:rPr>
                <w:rFonts w:ascii="Arial" w:hAnsi="Arial" w:cs="Arial"/>
                <w:sz w:val="24"/>
                <w:szCs w:val="24"/>
              </w:rPr>
            </w:pPr>
            <w:r>
              <w:rPr>
                <w:rFonts w:ascii="Arial" w:hAnsi="Arial" w:cs="Arial"/>
                <w:sz w:val="24"/>
                <w:szCs w:val="24"/>
              </w:rPr>
              <w:t xml:space="preserve">There haven’t been any reasonable adjustments </w:t>
            </w:r>
            <w:r w:rsidR="00921796">
              <w:rPr>
                <w:rFonts w:ascii="Arial" w:hAnsi="Arial" w:cs="Arial"/>
                <w:sz w:val="24"/>
                <w:szCs w:val="24"/>
              </w:rPr>
              <w:t xml:space="preserve">made as there hasn’t been any requests. Staff have been attending on site to </w:t>
            </w:r>
            <w:r w:rsidR="00921796">
              <w:rPr>
                <w:rFonts w:ascii="Arial" w:hAnsi="Arial" w:cs="Arial"/>
                <w:sz w:val="24"/>
                <w:szCs w:val="24"/>
              </w:rPr>
              <w:lastRenderedPageBreak/>
              <w:t>support tenants with communication</w:t>
            </w:r>
            <w:r w:rsidR="00F124FA">
              <w:rPr>
                <w:rFonts w:ascii="Arial" w:hAnsi="Arial" w:cs="Arial"/>
                <w:sz w:val="24"/>
                <w:szCs w:val="24"/>
              </w:rPr>
              <w:t xml:space="preserve"> barriers even if these are not formally recognised barriers. </w:t>
            </w:r>
            <w:r w:rsidR="00732D54">
              <w:rPr>
                <w:rFonts w:ascii="Arial" w:hAnsi="Arial" w:cs="Arial"/>
                <w:sz w:val="24"/>
                <w:szCs w:val="24"/>
              </w:rPr>
              <w:t xml:space="preserve">Examples are discussing with tenants and staff helping to draft the complaint into writing. </w:t>
            </w:r>
            <w:r w:rsidR="00F124FA">
              <w:rPr>
                <w:rFonts w:ascii="Arial" w:hAnsi="Arial" w:cs="Arial"/>
                <w:sz w:val="24"/>
                <w:szCs w:val="24"/>
              </w:rPr>
              <w:t xml:space="preserve">Staff are </w:t>
            </w:r>
            <w:r w:rsidR="00732D54">
              <w:rPr>
                <w:rFonts w:ascii="Arial" w:hAnsi="Arial" w:cs="Arial"/>
                <w:sz w:val="24"/>
                <w:szCs w:val="24"/>
              </w:rPr>
              <w:t xml:space="preserve">meeting the needs of the tenants based on the </w:t>
            </w:r>
            <w:r w:rsidR="00B17ECB">
              <w:rPr>
                <w:rFonts w:ascii="Arial" w:hAnsi="Arial" w:cs="Arial"/>
                <w:sz w:val="24"/>
                <w:szCs w:val="24"/>
              </w:rPr>
              <w:t>tenant’s</w:t>
            </w:r>
            <w:r w:rsidR="00732D54">
              <w:rPr>
                <w:rFonts w:ascii="Arial" w:hAnsi="Arial" w:cs="Arial"/>
                <w:sz w:val="24"/>
                <w:szCs w:val="24"/>
              </w:rPr>
              <w:t xml:space="preserve"> preference. </w:t>
            </w:r>
          </w:p>
        </w:tc>
      </w:tr>
      <w:tr w:rsidR="001F755F" w:rsidRPr="00EB5DC1" w14:paraId="37AA8658" w14:textId="77777777" w:rsidTr="00D155BA">
        <w:tc>
          <w:tcPr>
            <w:tcW w:w="1177" w:type="dxa"/>
            <w:vAlign w:val="center"/>
          </w:tcPr>
          <w:p w14:paraId="58273A92" w14:textId="11C5B6B9" w:rsidR="001F755F" w:rsidRPr="00EB5DC1" w:rsidRDefault="001F755F" w:rsidP="001F755F">
            <w:pPr>
              <w:jc w:val="center"/>
              <w:rPr>
                <w:rFonts w:ascii="Arial" w:hAnsi="Arial" w:cs="Arial"/>
                <w:sz w:val="24"/>
                <w:szCs w:val="24"/>
              </w:rPr>
            </w:pPr>
            <w:r>
              <w:rPr>
                <w:rFonts w:ascii="Arial" w:hAnsi="Arial" w:cs="Arial"/>
                <w:sz w:val="24"/>
                <w:szCs w:val="24"/>
              </w:rPr>
              <w:lastRenderedPageBreak/>
              <w:t>5.11</w:t>
            </w:r>
          </w:p>
        </w:tc>
        <w:tc>
          <w:tcPr>
            <w:tcW w:w="4439" w:type="dxa"/>
            <w:vAlign w:val="center"/>
          </w:tcPr>
          <w:p w14:paraId="73FEE53B" w14:textId="149CA76C"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31" w:type="dxa"/>
            <w:vAlign w:val="center"/>
          </w:tcPr>
          <w:p w14:paraId="14ACF263" w14:textId="47FD2191"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49DB6D72" w14:textId="2F0880E4" w:rsidR="001F755F" w:rsidRPr="00EB5DC1" w:rsidRDefault="00E6056E"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02029213" w14:textId="734A1C44" w:rsidR="001F755F" w:rsidRPr="00EB5DC1" w:rsidRDefault="00E6056E" w:rsidP="001F755F">
            <w:pPr>
              <w:jc w:val="center"/>
              <w:rPr>
                <w:rFonts w:ascii="Arial" w:hAnsi="Arial" w:cs="Arial"/>
                <w:sz w:val="24"/>
                <w:szCs w:val="24"/>
              </w:rPr>
            </w:pPr>
            <w:r>
              <w:rPr>
                <w:rFonts w:ascii="Arial" w:hAnsi="Arial" w:cs="Arial"/>
                <w:sz w:val="24"/>
                <w:szCs w:val="24"/>
              </w:rPr>
              <w:t xml:space="preserve">No refusals have been made so far. </w:t>
            </w:r>
          </w:p>
        </w:tc>
      </w:tr>
      <w:tr w:rsidR="001F755F" w:rsidRPr="00EB5DC1" w14:paraId="40AB0D32" w14:textId="77777777" w:rsidTr="00D155BA">
        <w:tc>
          <w:tcPr>
            <w:tcW w:w="1177" w:type="dxa"/>
            <w:vAlign w:val="center"/>
          </w:tcPr>
          <w:p w14:paraId="2D5259B7" w14:textId="78A2E018" w:rsidR="001F755F" w:rsidRPr="00EB5DC1" w:rsidRDefault="001F755F" w:rsidP="001F755F">
            <w:pPr>
              <w:jc w:val="center"/>
              <w:rPr>
                <w:rFonts w:ascii="Arial" w:hAnsi="Arial" w:cs="Arial"/>
                <w:sz w:val="24"/>
                <w:szCs w:val="24"/>
              </w:rPr>
            </w:pPr>
            <w:r>
              <w:rPr>
                <w:rFonts w:ascii="Arial" w:hAnsi="Arial" w:cs="Arial"/>
                <w:sz w:val="24"/>
                <w:szCs w:val="24"/>
              </w:rPr>
              <w:t>5.12</w:t>
            </w:r>
          </w:p>
        </w:tc>
        <w:tc>
          <w:tcPr>
            <w:tcW w:w="4439" w:type="dxa"/>
            <w:vAlign w:val="center"/>
          </w:tcPr>
          <w:p w14:paraId="3F18B44D" w14:textId="1848AA37" w:rsidR="001F755F" w:rsidRDefault="001F755F" w:rsidP="001F755F">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w:t>
            </w:r>
            <w:r w:rsidR="00A21D8A">
              <w:rPr>
                <w:rStyle w:val="normaltextrun"/>
                <w:rFonts w:eastAsiaTheme="majorEastAsia"/>
                <w:color w:val="000000"/>
                <w:shd w:val="clear" w:color="auto" w:fill="FFFFFF"/>
              </w:rPr>
              <w:t>complaint,</w:t>
            </w:r>
            <w:r>
              <w:rPr>
                <w:rStyle w:val="normaltextrun"/>
                <w:rFonts w:eastAsiaTheme="majorEastAsia"/>
                <w:color w:val="000000"/>
                <w:shd w:val="clear" w:color="auto" w:fill="FFFFFF"/>
              </w:rPr>
              <w:t xml:space="preserve"> and the date received, all correspondence with the resident, correspondence with other parties, and any relevant supporting documentation such as reports or surveys. </w:t>
            </w:r>
            <w:r>
              <w:rPr>
                <w:rStyle w:val="eop"/>
                <w:color w:val="000000"/>
                <w:shd w:val="clear" w:color="auto" w:fill="FFFFFF"/>
              </w:rPr>
              <w:t> </w:t>
            </w:r>
          </w:p>
          <w:p w14:paraId="4B488344" w14:textId="68302512" w:rsidR="001F755F" w:rsidRPr="00EB5DC1" w:rsidRDefault="001F755F" w:rsidP="001F755F">
            <w:pPr>
              <w:pStyle w:val="NoSpacing"/>
              <w:numPr>
                <w:ilvl w:val="0"/>
                <w:numId w:val="0"/>
              </w:numPr>
              <w:spacing w:after="120"/>
            </w:pPr>
          </w:p>
        </w:tc>
        <w:tc>
          <w:tcPr>
            <w:tcW w:w="1331" w:type="dxa"/>
            <w:vAlign w:val="center"/>
          </w:tcPr>
          <w:p w14:paraId="37E0B3FA" w14:textId="29B67B7F"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4265435B" w14:textId="5D9D72B9" w:rsidR="001F755F" w:rsidRPr="00EB5DC1" w:rsidRDefault="00837DF2"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41D5C31D" w14:textId="0FB8390F" w:rsidR="001F755F" w:rsidRPr="00EB5DC1" w:rsidRDefault="00F268C1" w:rsidP="001F755F">
            <w:pPr>
              <w:jc w:val="center"/>
              <w:rPr>
                <w:rFonts w:ascii="Arial" w:hAnsi="Arial" w:cs="Arial"/>
                <w:sz w:val="24"/>
                <w:szCs w:val="24"/>
              </w:rPr>
            </w:pPr>
            <w:r>
              <w:rPr>
                <w:rFonts w:ascii="Arial" w:hAnsi="Arial" w:cs="Arial"/>
                <w:sz w:val="24"/>
                <w:szCs w:val="24"/>
              </w:rPr>
              <w:t>We use a</w:t>
            </w:r>
            <w:r w:rsidR="00B51EB4">
              <w:rPr>
                <w:rFonts w:ascii="Arial" w:hAnsi="Arial" w:cs="Arial"/>
                <w:sz w:val="24"/>
                <w:szCs w:val="24"/>
              </w:rPr>
              <w:t xml:space="preserve"> housing management system</w:t>
            </w:r>
            <w:r>
              <w:rPr>
                <w:rFonts w:ascii="Arial" w:hAnsi="Arial" w:cs="Arial"/>
                <w:sz w:val="24"/>
                <w:szCs w:val="24"/>
              </w:rPr>
              <w:t xml:space="preserve"> – In-Form </w:t>
            </w:r>
            <w:r w:rsidR="00850F56">
              <w:rPr>
                <w:rFonts w:ascii="Arial" w:hAnsi="Arial" w:cs="Arial"/>
                <w:sz w:val="24"/>
                <w:szCs w:val="24"/>
              </w:rPr>
              <w:t xml:space="preserve">- </w:t>
            </w:r>
            <w:r>
              <w:rPr>
                <w:rFonts w:ascii="Arial" w:hAnsi="Arial" w:cs="Arial"/>
                <w:sz w:val="24"/>
                <w:szCs w:val="24"/>
              </w:rPr>
              <w:t xml:space="preserve">to record all </w:t>
            </w:r>
            <w:r w:rsidR="00850F56">
              <w:rPr>
                <w:rFonts w:ascii="Arial" w:hAnsi="Arial" w:cs="Arial"/>
                <w:sz w:val="24"/>
                <w:szCs w:val="24"/>
              </w:rPr>
              <w:t>aspects of a complaint</w:t>
            </w:r>
            <w:r w:rsidR="00B51EB4">
              <w:rPr>
                <w:rFonts w:ascii="Arial" w:hAnsi="Arial" w:cs="Arial"/>
                <w:i/>
                <w:iCs/>
                <w:sz w:val="24"/>
                <w:szCs w:val="24"/>
              </w:rPr>
              <w:t>.</w:t>
            </w:r>
            <w:r w:rsidR="00FB4DC7">
              <w:rPr>
                <w:rFonts w:ascii="Arial" w:hAnsi="Arial" w:cs="Arial"/>
                <w:sz w:val="24"/>
                <w:szCs w:val="24"/>
              </w:rPr>
              <w:t xml:space="preserve"> </w:t>
            </w:r>
          </w:p>
        </w:tc>
      </w:tr>
      <w:tr w:rsidR="001F755F" w:rsidRPr="00EB5DC1" w14:paraId="34EC49E2" w14:textId="77777777" w:rsidTr="00D155BA">
        <w:tc>
          <w:tcPr>
            <w:tcW w:w="1177" w:type="dxa"/>
            <w:vAlign w:val="center"/>
          </w:tcPr>
          <w:p w14:paraId="56876BA8" w14:textId="5F541F4C" w:rsidR="001F755F" w:rsidRPr="00EB5DC1" w:rsidRDefault="001F755F" w:rsidP="001F755F">
            <w:pPr>
              <w:jc w:val="center"/>
              <w:rPr>
                <w:rFonts w:ascii="Arial" w:hAnsi="Arial" w:cs="Arial"/>
                <w:sz w:val="24"/>
                <w:szCs w:val="24"/>
              </w:rPr>
            </w:pPr>
            <w:r>
              <w:rPr>
                <w:rFonts w:ascii="Arial" w:hAnsi="Arial" w:cs="Arial"/>
                <w:sz w:val="24"/>
                <w:szCs w:val="24"/>
              </w:rPr>
              <w:t>5.13</w:t>
            </w:r>
          </w:p>
        </w:tc>
        <w:tc>
          <w:tcPr>
            <w:tcW w:w="4439" w:type="dxa"/>
            <w:vAlign w:val="center"/>
          </w:tcPr>
          <w:p w14:paraId="2439F349" w14:textId="224307EC" w:rsidR="001F755F" w:rsidRPr="00EB5DC1" w:rsidRDefault="001F755F" w:rsidP="001F755F">
            <w:pPr>
              <w:pStyle w:val="NoSpacing"/>
              <w:numPr>
                <w:ilvl w:val="0"/>
                <w:numId w:val="0"/>
              </w:numPr>
              <w:spacing w:after="120"/>
            </w:pPr>
            <w:r>
              <w:rPr>
                <w:rStyle w:val="normaltextrun"/>
                <w:rFonts w:eastAsiaTheme="majorEastAsia"/>
                <w:color w:val="000000"/>
                <w:shd w:val="clear" w:color="auto" w:fill="FFFFFF"/>
              </w:rPr>
              <w:t xml:space="preserve">Landlords must have processes in place to ensure a complaint can be remedied at any stage of its complaints process. Landlords must ensure </w:t>
            </w:r>
            <w:r>
              <w:rPr>
                <w:rStyle w:val="normaltextrun"/>
                <w:rFonts w:eastAsiaTheme="majorEastAsia"/>
                <w:color w:val="000000"/>
                <w:shd w:val="clear" w:color="auto" w:fill="FFFFFF"/>
              </w:rPr>
              <w:lastRenderedPageBreak/>
              <w:t>appropriate remedies can be provided at any stage of the complaints process without the need for escalation. </w:t>
            </w:r>
            <w:r>
              <w:rPr>
                <w:rStyle w:val="eop"/>
                <w:color w:val="000000"/>
                <w:shd w:val="clear" w:color="auto" w:fill="FFFFFF"/>
              </w:rPr>
              <w:t> </w:t>
            </w:r>
          </w:p>
        </w:tc>
        <w:tc>
          <w:tcPr>
            <w:tcW w:w="1331" w:type="dxa"/>
            <w:vAlign w:val="center"/>
          </w:tcPr>
          <w:p w14:paraId="5E36F688" w14:textId="1818848F" w:rsidR="001F755F" w:rsidRPr="00EB5DC1" w:rsidRDefault="001F755F" w:rsidP="001F755F">
            <w:pPr>
              <w:jc w:val="center"/>
              <w:rPr>
                <w:rFonts w:ascii="Arial" w:hAnsi="Arial" w:cs="Arial"/>
                <w:sz w:val="24"/>
                <w:szCs w:val="24"/>
              </w:rPr>
            </w:pPr>
            <w:r>
              <w:rPr>
                <w:rFonts w:ascii="Arial" w:hAnsi="Arial" w:cs="Arial"/>
                <w:sz w:val="24"/>
                <w:szCs w:val="24"/>
              </w:rPr>
              <w:lastRenderedPageBreak/>
              <w:t xml:space="preserve">Yes </w:t>
            </w:r>
          </w:p>
        </w:tc>
        <w:tc>
          <w:tcPr>
            <w:tcW w:w="3759" w:type="dxa"/>
            <w:vAlign w:val="center"/>
          </w:tcPr>
          <w:p w14:paraId="7D9CB664" w14:textId="287BA8BF" w:rsidR="001F755F" w:rsidRPr="00EB5DC1" w:rsidRDefault="006E433D" w:rsidP="001F755F">
            <w:pPr>
              <w:jc w:val="center"/>
              <w:rPr>
                <w:rFonts w:ascii="Arial" w:hAnsi="Arial" w:cs="Arial"/>
                <w:sz w:val="24"/>
                <w:szCs w:val="24"/>
              </w:rPr>
            </w:pPr>
            <w:r>
              <w:rPr>
                <w:rFonts w:ascii="Arial" w:hAnsi="Arial" w:cs="Arial"/>
                <w:sz w:val="24"/>
                <w:szCs w:val="24"/>
              </w:rPr>
              <w:t xml:space="preserve">YMCAW complaints policy. </w:t>
            </w:r>
            <w:r w:rsidR="00B17ECB">
              <w:rPr>
                <w:rFonts w:ascii="Arial" w:hAnsi="Arial" w:cs="Arial"/>
                <w:sz w:val="24"/>
                <w:szCs w:val="24"/>
              </w:rPr>
              <w:t>Also</w:t>
            </w:r>
            <w:r w:rsidR="00850F56">
              <w:rPr>
                <w:rFonts w:ascii="Arial" w:hAnsi="Arial" w:cs="Arial"/>
                <w:sz w:val="24"/>
                <w:szCs w:val="24"/>
              </w:rPr>
              <w:t>, in</w:t>
            </w:r>
            <w:r>
              <w:rPr>
                <w:rFonts w:ascii="Arial" w:hAnsi="Arial" w:cs="Arial"/>
                <w:sz w:val="24"/>
                <w:szCs w:val="24"/>
              </w:rPr>
              <w:t xml:space="preserve"> YMCA remedies policy. </w:t>
            </w:r>
          </w:p>
        </w:tc>
        <w:tc>
          <w:tcPr>
            <w:tcW w:w="3242" w:type="dxa"/>
            <w:vAlign w:val="center"/>
          </w:tcPr>
          <w:p w14:paraId="000E0541" w14:textId="015D25F0" w:rsidR="001F755F" w:rsidRPr="00EB5DC1" w:rsidRDefault="00850F56" w:rsidP="001F755F">
            <w:pPr>
              <w:jc w:val="center"/>
              <w:rPr>
                <w:rFonts w:ascii="Arial" w:hAnsi="Arial" w:cs="Arial"/>
                <w:sz w:val="24"/>
                <w:szCs w:val="24"/>
              </w:rPr>
            </w:pPr>
            <w:r>
              <w:rPr>
                <w:rFonts w:ascii="Arial" w:hAnsi="Arial" w:cs="Arial"/>
                <w:sz w:val="24"/>
                <w:szCs w:val="24"/>
              </w:rPr>
              <w:t xml:space="preserve">Remedies offered, when appropriate, in line with YMCAW remedies policy. Complaints officers have </w:t>
            </w:r>
            <w:r>
              <w:rPr>
                <w:rFonts w:ascii="Arial" w:hAnsi="Arial" w:cs="Arial"/>
                <w:sz w:val="24"/>
                <w:szCs w:val="24"/>
              </w:rPr>
              <w:lastRenderedPageBreak/>
              <w:t xml:space="preserve">authority to make decisions on appropriate remedies, without having to escalate.  </w:t>
            </w:r>
          </w:p>
        </w:tc>
      </w:tr>
      <w:tr w:rsidR="001F755F" w:rsidRPr="00EB5DC1" w14:paraId="332BAF45" w14:textId="77777777" w:rsidTr="00D155BA">
        <w:tc>
          <w:tcPr>
            <w:tcW w:w="1177" w:type="dxa"/>
            <w:vAlign w:val="center"/>
          </w:tcPr>
          <w:p w14:paraId="5BEDF2E3" w14:textId="32BF1AB7" w:rsidR="001F755F" w:rsidRPr="00EB5DC1" w:rsidRDefault="001F755F" w:rsidP="001F755F">
            <w:pPr>
              <w:jc w:val="center"/>
              <w:rPr>
                <w:rFonts w:ascii="Arial" w:hAnsi="Arial" w:cs="Arial"/>
                <w:sz w:val="24"/>
                <w:szCs w:val="24"/>
              </w:rPr>
            </w:pPr>
            <w:r>
              <w:rPr>
                <w:rFonts w:ascii="Arial" w:hAnsi="Arial" w:cs="Arial"/>
                <w:sz w:val="24"/>
                <w:szCs w:val="24"/>
              </w:rPr>
              <w:lastRenderedPageBreak/>
              <w:t>5.14</w:t>
            </w:r>
          </w:p>
        </w:tc>
        <w:tc>
          <w:tcPr>
            <w:tcW w:w="4439" w:type="dxa"/>
            <w:vAlign w:val="center"/>
          </w:tcPr>
          <w:p w14:paraId="528BDC62" w14:textId="25A0A91D" w:rsidR="001F755F" w:rsidRPr="00EB5DC1" w:rsidRDefault="001F755F" w:rsidP="001F755F">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1" w:type="dxa"/>
            <w:vAlign w:val="center"/>
          </w:tcPr>
          <w:p w14:paraId="5A928759" w14:textId="32C4C215"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425F42D0" w14:textId="582EE6F9" w:rsidR="001F755F" w:rsidRPr="00EB5DC1" w:rsidRDefault="00120200" w:rsidP="001F755F">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5B930B77" w14:textId="2495F4FA" w:rsidR="001F755F" w:rsidRPr="00EB5DC1" w:rsidRDefault="00496372" w:rsidP="001F755F">
            <w:pPr>
              <w:jc w:val="center"/>
              <w:rPr>
                <w:rFonts w:ascii="Arial" w:hAnsi="Arial" w:cs="Arial"/>
                <w:sz w:val="24"/>
                <w:szCs w:val="24"/>
              </w:rPr>
            </w:pPr>
            <w:r>
              <w:rPr>
                <w:rFonts w:ascii="Arial" w:hAnsi="Arial" w:cs="Arial"/>
                <w:sz w:val="24"/>
                <w:szCs w:val="24"/>
              </w:rPr>
              <w:t>Due to the charity values and client group</w:t>
            </w:r>
            <w:r w:rsidR="00850F56">
              <w:rPr>
                <w:rFonts w:ascii="Arial" w:hAnsi="Arial" w:cs="Arial"/>
                <w:sz w:val="24"/>
                <w:szCs w:val="24"/>
              </w:rPr>
              <w:t>,</w:t>
            </w:r>
            <w:r>
              <w:rPr>
                <w:rFonts w:ascii="Arial" w:hAnsi="Arial" w:cs="Arial"/>
                <w:sz w:val="24"/>
                <w:szCs w:val="24"/>
              </w:rPr>
              <w:t xml:space="preserve"> staff operate in a trauma informed way and are encouraged to </w:t>
            </w:r>
            <w:r w:rsidR="00B116A9">
              <w:rPr>
                <w:rFonts w:ascii="Arial" w:hAnsi="Arial" w:cs="Arial"/>
                <w:sz w:val="24"/>
                <w:szCs w:val="24"/>
              </w:rPr>
              <w:t xml:space="preserve">avoid restrictions wherever possible </w:t>
            </w:r>
            <w:r w:rsidR="008B0C89">
              <w:rPr>
                <w:rFonts w:ascii="Arial" w:hAnsi="Arial" w:cs="Arial"/>
                <w:sz w:val="24"/>
                <w:szCs w:val="24"/>
              </w:rPr>
              <w:t>and work positively with clients</w:t>
            </w:r>
            <w:r w:rsidR="00566DFF">
              <w:rPr>
                <w:rFonts w:ascii="Arial" w:hAnsi="Arial" w:cs="Arial"/>
                <w:sz w:val="24"/>
                <w:szCs w:val="24"/>
              </w:rPr>
              <w:t xml:space="preserve"> and address what the tenant</w:t>
            </w:r>
            <w:r w:rsidR="00850F56">
              <w:rPr>
                <w:rFonts w:ascii="Arial" w:hAnsi="Arial" w:cs="Arial"/>
                <w:sz w:val="24"/>
                <w:szCs w:val="24"/>
              </w:rPr>
              <w:t>’</w:t>
            </w:r>
            <w:r w:rsidR="00566DFF">
              <w:rPr>
                <w:rFonts w:ascii="Arial" w:hAnsi="Arial" w:cs="Arial"/>
                <w:sz w:val="24"/>
                <w:szCs w:val="24"/>
              </w:rPr>
              <w:t>s needs are.</w:t>
            </w:r>
            <w:r w:rsidR="00850F56">
              <w:rPr>
                <w:rFonts w:ascii="Arial" w:hAnsi="Arial" w:cs="Arial"/>
                <w:sz w:val="24"/>
                <w:szCs w:val="24"/>
              </w:rPr>
              <w:t xml:space="preserve"> No restrictions necessary during the reporting period. </w:t>
            </w:r>
            <w:r w:rsidR="00566DFF">
              <w:rPr>
                <w:rFonts w:ascii="Arial" w:hAnsi="Arial" w:cs="Arial"/>
                <w:sz w:val="24"/>
                <w:szCs w:val="24"/>
              </w:rPr>
              <w:t xml:space="preserve"> </w:t>
            </w:r>
          </w:p>
        </w:tc>
      </w:tr>
      <w:tr w:rsidR="00D155BA" w:rsidRPr="00EB5DC1" w14:paraId="1F2AA4CB" w14:textId="77777777" w:rsidTr="00D155BA">
        <w:tc>
          <w:tcPr>
            <w:tcW w:w="1177" w:type="dxa"/>
            <w:vAlign w:val="center"/>
          </w:tcPr>
          <w:p w14:paraId="630E38DC" w14:textId="70EB69FE" w:rsidR="00D155BA" w:rsidRPr="00EB5DC1" w:rsidRDefault="00D155BA" w:rsidP="00D155BA">
            <w:pPr>
              <w:jc w:val="center"/>
              <w:rPr>
                <w:rFonts w:ascii="Arial" w:hAnsi="Arial" w:cs="Arial"/>
                <w:sz w:val="24"/>
                <w:szCs w:val="24"/>
              </w:rPr>
            </w:pPr>
            <w:r>
              <w:rPr>
                <w:rFonts w:ascii="Arial" w:hAnsi="Arial" w:cs="Arial"/>
                <w:sz w:val="24"/>
                <w:szCs w:val="24"/>
              </w:rPr>
              <w:t>5.15</w:t>
            </w:r>
          </w:p>
        </w:tc>
        <w:tc>
          <w:tcPr>
            <w:tcW w:w="4439" w:type="dxa"/>
            <w:vAlign w:val="center"/>
          </w:tcPr>
          <w:p w14:paraId="33A84BDB" w14:textId="4C34838F" w:rsidR="00D155BA" w:rsidRPr="00EB5DC1" w:rsidRDefault="00D155BA" w:rsidP="00D155B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31" w:type="dxa"/>
            <w:vAlign w:val="center"/>
          </w:tcPr>
          <w:p w14:paraId="5A72D4AB" w14:textId="48963B88" w:rsidR="00D155BA" w:rsidRPr="00EB5DC1" w:rsidRDefault="00D155BA" w:rsidP="00D155BA">
            <w:pPr>
              <w:jc w:val="center"/>
              <w:rPr>
                <w:rFonts w:ascii="Arial" w:hAnsi="Arial" w:cs="Arial"/>
                <w:sz w:val="24"/>
                <w:szCs w:val="24"/>
              </w:rPr>
            </w:pPr>
            <w:r>
              <w:rPr>
                <w:rFonts w:ascii="Arial" w:hAnsi="Arial" w:cs="Arial"/>
                <w:sz w:val="24"/>
                <w:szCs w:val="24"/>
              </w:rPr>
              <w:t xml:space="preserve">Yes </w:t>
            </w:r>
          </w:p>
        </w:tc>
        <w:tc>
          <w:tcPr>
            <w:tcW w:w="3759" w:type="dxa"/>
            <w:vAlign w:val="center"/>
          </w:tcPr>
          <w:p w14:paraId="0255823C" w14:textId="46037F66" w:rsidR="00D155BA" w:rsidRPr="00EB5DC1" w:rsidRDefault="00D155BA" w:rsidP="00D155BA">
            <w:pPr>
              <w:jc w:val="center"/>
              <w:rPr>
                <w:rFonts w:ascii="Arial" w:hAnsi="Arial" w:cs="Arial"/>
                <w:sz w:val="24"/>
                <w:szCs w:val="24"/>
              </w:rPr>
            </w:pPr>
            <w:r>
              <w:rPr>
                <w:rFonts w:ascii="Arial" w:hAnsi="Arial" w:cs="Arial"/>
                <w:sz w:val="24"/>
                <w:szCs w:val="24"/>
              </w:rPr>
              <w:t>YMCAW complaints policy.</w:t>
            </w:r>
          </w:p>
        </w:tc>
        <w:tc>
          <w:tcPr>
            <w:tcW w:w="3242" w:type="dxa"/>
            <w:vAlign w:val="center"/>
          </w:tcPr>
          <w:p w14:paraId="2571F0AB" w14:textId="63114126" w:rsidR="00D155BA" w:rsidRPr="00EB5DC1" w:rsidRDefault="0015586F" w:rsidP="00D155BA">
            <w:pPr>
              <w:jc w:val="center"/>
              <w:rPr>
                <w:rFonts w:ascii="Arial" w:hAnsi="Arial" w:cs="Arial"/>
                <w:sz w:val="24"/>
                <w:szCs w:val="24"/>
              </w:rPr>
            </w:pPr>
            <w:r>
              <w:rPr>
                <w:rFonts w:ascii="Arial" w:hAnsi="Arial" w:cs="Arial"/>
                <w:sz w:val="24"/>
                <w:szCs w:val="24"/>
              </w:rPr>
              <w:t xml:space="preserve">Any restrictions placed must be escalated to senior management team to ensure </w:t>
            </w:r>
            <w:r w:rsidR="00DD4496">
              <w:rPr>
                <w:rFonts w:ascii="Arial" w:hAnsi="Arial" w:cs="Arial"/>
                <w:sz w:val="24"/>
                <w:szCs w:val="24"/>
              </w:rPr>
              <w:t>that</w:t>
            </w:r>
            <w:r w:rsidR="00850F56">
              <w:rPr>
                <w:rFonts w:ascii="Arial" w:hAnsi="Arial" w:cs="Arial"/>
                <w:sz w:val="24"/>
                <w:szCs w:val="24"/>
              </w:rPr>
              <w:t xml:space="preserve"> and restrictions imposed are proportionate and appropriate. </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47"/>
        <w:gridCol w:w="1332"/>
        <w:gridCol w:w="3245"/>
        <w:gridCol w:w="3747"/>
      </w:tblGrid>
      <w:tr w:rsidR="00F51083" w:rsidRPr="00EB5DC1" w14:paraId="22A3AD29" w14:textId="77777777" w:rsidTr="009250AE">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47"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245"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747"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1F755F" w:rsidRPr="00EB5DC1" w14:paraId="2FCDC526" w14:textId="77777777" w:rsidTr="009250AE">
        <w:tc>
          <w:tcPr>
            <w:tcW w:w="1177" w:type="dxa"/>
            <w:vAlign w:val="center"/>
          </w:tcPr>
          <w:p w14:paraId="7C36B39D" w14:textId="29E9549E" w:rsidR="001F755F" w:rsidRPr="00EB5DC1" w:rsidRDefault="001F755F" w:rsidP="001F755F">
            <w:pPr>
              <w:jc w:val="center"/>
              <w:rPr>
                <w:rFonts w:ascii="Arial" w:hAnsi="Arial" w:cs="Arial"/>
                <w:sz w:val="24"/>
                <w:szCs w:val="24"/>
              </w:rPr>
            </w:pPr>
            <w:r>
              <w:rPr>
                <w:rFonts w:ascii="Arial" w:hAnsi="Arial" w:cs="Arial"/>
                <w:sz w:val="24"/>
                <w:szCs w:val="24"/>
              </w:rPr>
              <w:t>6.1</w:t>
            </w:r>
          </w:p>
        </w:tc>
        <w:tc>
          <w:tcPr>
            <w:tcW w:w="4447" w:type="dxa"/>
            <w:vAlign w:val="center"/>
          </w:tcPr>
          <w:p w14:paraId="5995974D" w14:textId="003D7DB7" w:rsidR="001F755F" w:rsidRPr="00DF1ED8" w:rsidRDefault="001F755F" w:rsidP="001F755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2" w:type="dxa"/>
            <w:vAlign w:val="center"/>
          </w:tcPr>
          <w:p w14:paraId="5ADA5C2F" w14:textId="1F0BF90E" w:rsidR="001F755F" w:rsidRPr="00EB5DC1" w:rsidRDefault="001F755F" w:rsidP="001F755F">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060F508B" w14:textId="2ED97FD9" w:rsidR="001F755F" w:rsidRPr="00EB5DC1" w:rsidRDefault="00C9087B" w:rsidP="001F755F">
            <w:pPr>
              <w:jc w:val="center"/>
              <w:rPr>
                <w:rFonts w:ascii="Arial" w:hAnsi="Arial" w:cs="Arial"/>
                <w:sz w:val="24"/>
                <w:szCs w:val="24"/>
              </w:rPr>
            </w:pPr>
            <w:r>
              <w:rPr>
                <w:rFonts w:ascii="Arial" w:hAnsi="Arial" w:cs="Arial"/>
                <w:sz w:val="24"/>
                <w:szCs w:val="24"/>
              </w:rPr>
              <w:t xml:space="preserve">YMCAW complaints policy. Data from housing management system.  </w:t>
            </w:r>
          </w:p>
        </w:tc>
        <w:tc>
          <w:tcPr>
            <w:tcW w:w="3747" w:type="dxa"/>
            <w:vAlign w:val="center"/>
          </w:tcPr>
          <w:p w14:paraId="14919354" w14:textId="46255314" w:rsidR="001F755F" w:rsidRPr="00EB5DC1" w:rsidRDefault="00C9087B" w:rsidP="001F755F">
            <w:pPr>
              <w:jc w:val="center"/>
              <w:rPr>
                <w:rFonts w:ascii="Arial" w:hAnsi="Arial" w:cs="Arial"/>
                <w:sz w:val="24"/>
                <w:szCs w:val="24"/>
              </w:rPr>
            </w:pPr>
            <w:r>
              <w:rPr>
                <w:rFonts w:ascii="Arial" w:hAnsi="Arial" w:cs="Arial"/>
                <w:sz w:val="24"/>
                <w:szCs w:val="24"/>
              </w:rPr>
              <w:t xml:space="preserve">Different complaint response times show commitment to resolving complaints prior to response deadlines. Notes on resident records and complaints records show this, also. Policy highlights the importance of early resolution where possible. </w:t>
            </w:r>
          </w:p>
        </w:tc>
      </w:tr>
      <w:tr w:rsidR="00863388" w:rsidRPr="00EB5DC1" w14:paraId="277B9A9A" w14:textId="77777777" w:rsidTr="009250AE">
        <w:tc>
          <w:tcPr>
            <w:tcW w:w="1177" w:type="dxa"/>
            <w:vAlign w:val="center"/>
          </w:tcPr>
          <w:p w14:paraId="04110F29" w14:textId="3166790D" w:rsidR="00863388" w:rsidRPr="00EB5DC1" w:rsidRDefault="00863388" w:rsidP="00863388">
            <w:pPr>
              <w:jc w:val="center"/>
              <w:rPr>
                <w:rFonts w:ascii="Arial" w:hAnsi="Arial" w:cs="Arial"/>
                <w:sz w:val="24"/>
                <w:szCs w:val="24"/>
              </w:rPr>
            </w:pPr>
            <w:r>
              <w:rPr>
                <w:rFonts w:ascii="Arial" w:hAnsi="Arial" w:cs="Arial"/>
                <w:sz w:val="24"/>
                <w:szCs w:val="24"/>
              </w:rPr>
              <w:t>6.2</w:t>
            </w:r>
          </w:p>
        </w:tc>
        <w:tc>
          <w:tcPr>
            <w:tcW w:w="4447" w:type="dxa"/>
            <w:vAlign w:val="center"/>
          </w:tcPr>
          <w:p w14:paraId="1D7F4EE5" w14:textId="4483F919" w:rsidR="00863388" w:rsidRPr="00EB5DC1" w:rsidRDefault="00863388" w:rsidP="00863388">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r w:rsidR="00B17ECB">
              <w:rPr>
                <w:rStyle w:val="normaltextrun"/>
                <w:rFonts w:eastAsiaTheme="majorEastAsia"/>
                <w:color w:val="000000"/>
                <w:shd w:val="clear" w:color="auto" w:fill="FFFFFF"/>
              </w:rPr>
              <w:t>complaint’s</w:t>
            </w:r>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32" w:type="dxa"/>
            <w:vAlign w:val="center"/>
          </w:tcPr>
          <w:p w14:paraId="3802671B" w14:textId="7123DFD4" w:rsidR="00863388" w:rsidRPr="00EB5DC1" w:rsidRDefault="00863388" w:rsidP="00863388">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4F3A4E53" w14:textId="71A041B8" w:rsidR="00863388" w:rsidRPr="00EB5DC1" w:rsidRDefault="00863388" w:rsidP="00863388">
            <w:pPr>
              <w:jc w:val="center"/>
              <w:rPr>
                <w:rFonts w:ascii="Arial" w:hAnsi="Arial" w:cs="Arial"/>
                <w:sz w:val="24"/>
                <w:szCs w:val="24"/>
              </w:rPr>
            </w:pPr>
            <w:r>
              <w:rPr>
                <w:rFonts w:ascii="Arial" w:hAnsi="Arial" w:cs="Arial"/>
                <w:sz w:val="24"/>
                <w:szCs w:val="24"/>
              </w:rPr>
              <w:t xml:space="preserve">YMCAW complaints policy. </w:t>
            </w:r>
            <w:r w:rsidR="00C9087B">
              <w:rPr>
                <w:rFonts w:ascii="Arial" w:hAnsi="Arial" w:cs="Arial"/>
                <w:sz w:val="24"/>
                <w:szCs w:val="24"/>
              </w:rPr>
              <w:t>Data from housing management system.</w:t>
            </w:r>
            <w:r>
              <w:rPr>
                <w:rFonts w:ascii="Arial" w:hAnsi="Arial" w:cs="Arial"/>
                <w:sz w:val="24"/>
                <w:szCs w:val="24"/>
              </w:rPr>
              <w:t xml:space="preserve"> </w:t>
            </w:r>
          </w:p>
        </w:tc>
        <w:tc>
          <w:tcPr>
            <w:tcW w:w="3747" w:type="dxa"/>
            <w:vAlign w:val="center"/>
          </w:tcPr>
          <w:p w14:paraId="0ADBA5FD" w14:textId="4D438E90" w:rsidR="00863388" w:rsidRPr="00EB5DC1" w:rsidRDefault="00C9087B" w:rsidP="00863388">
            <w:pPr>
              <w:jc w:val="center"/>
              <w:rPr>
                <w:rFonts w:ascii="Arial" w:hAnsi="Arial" w:cs="Arial"/>
                <w:sz w:val="24"/>
                <w:szCs w:val="24"/>
              </w:rPr>
            </w:pPr>
            <w:r>
              <w:rPr>
                <w:rFonts w:ascii="Arial" w:hAnsi="Arial" w:cs="Arial"/>
                <w:sz w:val="24"/>
                <w:szCs w:val="24"/>
              </w:rPr>
              <w:t>Policy is clear on this timeframe and our adherence to it can be tracked via data from the In-Form.</w:t>
            </w:r>
            <w:r w:rsidR="00863388">
              <w:rPr>
                <w:rFonts w:ascii="Arial" w:hAnsi="Arial" w:cs="Arial"/>
                <w:sz w:val="24"/>
                <w:szCs w:val="24"/>
              </w:rPr>
              <w:t xml:space="preserve"> </w:t>
            </w:r>
          </w:p>
        </w:tc>
      </w:tr>
      <w:tr w:rsidR="00F5392D" w:rsidRPr="00EB5DC1" w14:paraId="148022FC" w14:textId="77777777" w:rsidTr="009250AE">
        <w:tc>
          <w:tcPr>
            <w:tcW w:w="1177" w:type="dxa"/>
            <w:vAlign w:val="center"/>
          </w:tcPr>
          <w:p w14:paraId="4BE6C88E" w14:textId="27920B4C" w:rsidR="00F5392D" w:rsidRPr="00EB5DC1" w:rsidRDefault="00F5392D" w:rsidP="00F5392D">
            <w:pPr>
              <w:jc w:val="center"/>
              <w:rPr>
                <w:rFonts w:ascii="Arial" w:hAnsi="Arial" w:cs="Arial"/>
                <w:sz w:val="24"/>
                <w:szCs w:val="24"/>
              </w:rPr>
            </w:pPr>
            <w:r>
              <w:rPr>
                <w:rFonts w:ascii="Arial" w:hAnsi="Arial" w:cs="Arial"/>
                <w:sz w:val="24"/>
                <w:szCs w:val="24"/>
              </w:rPr>
              <w:t>6.3</w:t>
            </w:r>
          </w:p>
        </w:tc>
        <w:tc>
          <w:tcPr>
            <w:tcW w:w="4447" w:type="dxa"/>
            <w:vAlign w:val="center"/>
          </w:tcPr>
          <w:p w14:paraId="6FA8DBC8" w14:textId="55CFA741"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2" w:type="dxa"/>
            <w:vAlign w:val="center"/>
          </w:tcPr>
          <w:p w14:paraId="3C046C96" w14:textId="4274E68C" w:rsidR="00F5392D" w:rsidRPr="00EB5DC1" w:rsidRDefault="00DF7249" w:rsidP="00F5392D">
            <w:pPr>
              <w:jc w:val="center"/>
              <w:rPr>
                <w:rFonts w:ascii="Arial" w:hAnsi="Arial" w:cs="Arial"/>
                <w:sz w:val="24"/>
                <w:szCs w:val="24"/>
              </w:rPr>
            </w:pPr>
            <w:r>
              <w:rPr>
                <w:rFonts w:ascii="Arial" w:hAnsi="Arial" w:cs="Arial"/>
                <w:sz w:val="24"/>
                <w:szCs w:val="24"/>
              </w:rPr>
              <w:t>No</w:t>
            </w:r>
            <w:r w:rsidR="00F5392D">
              <w:rPr>
                <w:rFonts w:ascii="Arial" w:hAnsi="Arial" w:cs="Arial"/>
                <w:sz w:val="24"/>
                <w:szCs w:val="24"/>
              </w:rPr>
              <w:t xml:space="preserve"> </w:t>
            </w:r>
          </w:p>
        </w:tc>
        <w:tc>
          <w:tcPr>
            <w:tcW w:w="3245" w:type="dxa"/>
            <w:vAlign w:val="center"/>
          </w:tcPr>
          <w:p w14:paraId="10C683BF" w14:textId="4A61E94E" w:rsidR="00F5392D" w:rsidRPr="00EB5DC1" w:rsidRDefault="00C9087B" w:rsidP="00F5392D">
            <w:pPr>
              <w:jc w:val="center"/>
              <w:rPr>
                <w:rFonts w:ascii="Arial" w:hAnsi="Arial" w:cs="Arial"/>
                <w:sz w:val="24"/>
                <w:szCs w:val="24"/>
              </w:rPr>
            </w:pPr>
            <w:r>
              <w:rPr>
                <w:rFonts w:ascii="Arial" w:hAnsi="Arial" w:cs="Arial"/>
                <w:sz w:val="24"/>
                <w:szCs w:val="24"/>
              </w:rPr>
              <w:t>YMCAW complaints policy. Data from housing management system. Acknowledgement letter templates.</w:t>
            </w:r>
          </w:p>
        </w:tc>
        <w:tc>
          <w:tcPr>
            <w:tcW w:w="3747" w:type="dxa"/>
            <w:vAlign w:val="center"/>
          </w:tcPr>
          <w:p w14:paraId="2AB8F447" w14:textId="687E772A" w:rsidR="00F5392D" w:rsidRPr="00EB5DC1" w:rsidRDefault="00C9087B" w:rsidP="00F5392D">
            <w:pPr>
              <w:jc w:val="center"/>
              <w:rPr>
                <w:rFonts w:ascii="Arial" w:hAnsi="Arial" w:cs="Arial"/>
                <w:sz w:val="24"/>
                <w:szCs w:val="24"/>
              </w:rPr>
            </w:pPr>
            <w:r>
              <w:rPr>
                <w:rFonts w:ascii="Arial" w:hAnsi="Arial" w:cs="Arial"/>
                <w:sz w:val="24"/>
                <w:szCs w:val="24"/>
              </w:rPr>
              <w:t>Policy is clear on this timeframe and our adherence to it can be tracked via data from the In-Form. Acknowledgement letter templates inform resident of 10 working day timeframe for responses.</w:t>
            </w:r>
            <w:r w:rsidR="00DF7249">
              <w:rPr>
                <w:rFonts w:ascii="Arial" w:hAnsi="Arial" w:cs="Arial"/>
                <w:sz w:val="24"/>
                <w:szCs w:val="24"/>
              </w:rPr>
              <w:t xml:space="preserve"> 2 responses sent outside target timeframe, due to </w:t>
            </w:r>
            <w:r w:rsidR="00DF7249">
              <w:rPr>
                <w:rFonts w:ascii="Arial" w:hAnsi="Arial" w:cs="Arial"/>
                <w:sz w:val="24"/>
                <w:szCs w:val="24"/>
              </w:rPr>
              <w:lastRenderedPageBreak/>
              <w:t>high work volumes. Return of Head of Housing means more resources and better resilience for complaint handling now in place.</w:t>
            </w:r>
          </w:p>
        </w:tc>
      </w:tr>
      <w:tr w:rsidR="00F5392D" w:rsidRPr="00EB5DC1" w14:paraId="004973DA" w14:textId="77777777" w:rsidTr="009250AE">
        <w:tc>
          <w:tcPr>
            <w:tcW w:w="1177" w:type="dxa"/>
            <w:vAlign w:val="center"/>
          </w:tcPr>
          <w:p w14:paraId="12CAD333" w14:textId="1278D2EB" w:rsidR="00F5392D" w:rsidRPr="00EB5DC1" w:rsidRDefault="00F5392D" w:rsidP="00F5392D">
            <w:pPr>
              <w:jc w:val="center"/>
              <w:rPr>
                <w:rFonts w:ascii="Arial" w:hAnsi="Arial" w:cs="Arial"/>
                <w:sz w:val="24"/>
                <w:szCs w:val="24"/>
              </w:rPr>
            </w:pPr>
            <w:r>
              <w:rPr>
                <w:rFonts w:ascii="Arial" w:hAnsi="Arial" w:cs="Arial"/>
                <w:sz w:val="24"/>
                <w:szCs w:val="24"/>
              </w:rPr>
              <w:lastRenderedPageBreak/>
              <w:t>6.4</w:t>
            </w:r>
          </w:p>
        </w:tc>
        <w:tc>
          <w:tcPr>
            <w:tcW w:w="4447" w:type="dxa"/>
            <w:vAlign w:val="center"/>
          </w:tcPr>
          <w:p w14:paraId="0A15011B" w14:textId="2F9FD976"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2" w:type="dxa"/>
            <w:vAlign w:val="center"/>
          </w:tcPr>
          <w:p w14:paraId="62D8176A" w14:textId="50495427" w:rsidR="00F5392D" w:rsidRPr="00EB5DC1" w:rsidRDefault="00F5392D" w:rsidP="00F5392D">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1707169A" w14:textId="3A709E8C" w:rsidR="00F5392D" w:rsidRPr="00EB5DC1" w:rsidRDefault="009250AE" w:rsidP="00F5392D">
            <w:pPr>
              <w:jc w:val="center"/>
              <w:rPr>
                <w:rFonts w:ascii="Arial" w:hAnsi="Arial" w:cs="Arial"/>
                <w:sz w:val="24"/>
                <w:szCs w:val="24"/>
              </w:rPr>
            </w:pPr>
            <w:r>
              <w:rPr>
                <w:rFonts w:ascii="Arial" w:hAnsi="Arial" w:cs="Arial"/>
                <w:sz w:val="24"/>
                <w:szCs w:val="24"/>
              </w:rPr>
              <w:t>YMCAW complaints policy.</w:t>
            </w:r>
          </w:p>
        </w:tc>
        <w:tc>
          <w:tcPr>
            <w:tcW w:w="3747" w:type="dxa"/>
            <w:vAlign w:val="center"/>
          </w:tcPr>
          <w:p w14:paraId="05FAC44D" w14:textId="614E8356" w:rsidR="00F5392D" w:rsidRPr="00EB5DC1" w:rsidRDefault="00182081" w:rsidP="00F5392D">
            <w:pPr>
              <w:jc w:val="center"/>
              <w:rPr>
                <w:rFonts w:ascii="Arial" w:hAnsi="Arial" w:cs="Arial"/>
                <w:sz w:val="24"/>
                <w:szCs w:val="24"/>
              </w:rPr>
            </w:pPr>
            <w:r>
              <w:rPr>
                <w:rFonts w:ascii="Arial" w:hAnsi="Arial" w:cs="Arial"/>
                <w:sz w:val="24"/>
                <w:szCs w:val="24"/>
              </w:rPr>
              <w:t xml:space="preserve">No extensions have been used. </w:t>
            </w:r>
          </w:p>
        </w:tc>
      </w:tr>
      <w:tr w:rsidR="00F5392D" w:rsidRPr="00EB5DC1" w14:paraId="4FBFB880" w14:textId="77777777" w:rsidTr="009250AE">
        <w:tc>
          <w:tcPr>
            <w:tcW w:w="1177" w:type="dxa"/>
            <w:vAlign w:val="center"/>
          </w:tcPr>
          <w:p w14:paraId="1CEE1650" w14:textId="545576F4" w:rsidR="00F5392D" w:rsidRPr="00EB5DC1" w:rsidRDefault="00F5392D" w:rsidP="00F5392D">
            <w:pPr>
              <w:jc w:val="center"/>
              <w:rPr>
                <w:rFonts w:ascii="Arial" w:hAnsi="Arial" w:cs="Arial"/>
                <w:sz w:val="24"/>
                <w:szCs w:val="24"/>
              </w:rPr>
            </w:pPr>
            <w:r>
              <w:rPr>
                <w:rFonts w:ascii="Arial" w:hAnsi="Arial" w:cs="Arial"/>
                <w:sz w:val="24"/>
                <w:szCs w:val="24"/>
              </w:rPr>
              <w:t>6.5</w:t>
            </w:r>
          </w:p>
        </w:tc>
        <w:tc>
          <w:tcPr>
            <w:tcW w:w="4447" w:type="dxa"/>
            <w:vAlign w:val="center"/>
          </w:tcPr>
          <w:p w14:paraId="74DAC3AB" w14:textId="3A03DE31"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2" w:type="dxa"/>
            <w:vAlign w:val="center"/>
          </w:tcPr>
          <w:p w14:paraId="07915FBA" w14:textId="328CCA4D" w:rsidR="00F5392D" w:rsidRPr="00EB5DC1" w:rsidRDefault="00F5392D" w:rsidP="00F5392D">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6F12058F" w14:textId="1E589050" w:rsidR="00F5392D" w:rsidRPr="00EB5DC1" w:rsidRDefault="00941519" w:rsidP="00F5392D">
            <w:pPr>
              <w:jc w:val="center"/>
              <w:rPr>
                <w:rFonts w:ascii="Arial" w:hAnsi="Arial" w:cs="Arial"/>
                <w:sz w:val="24"/>
                <w:szCs w:val="24"/>
              </w:rPr>
            </w:pPr>
            <w:r>
              <w:rPr>
                <w:rFonts w:ascii="Arial" w:hAnsi="Arial" w:cs="Arial"/>
                <w:sz w:val="24"/>
                <w:szCs w:val="24"/>
              </w:rPr>
              <w:t xml:space="preserve">YMCAW complaints policy. In complaints response letters. </w:t>
            </w:r>
          </w:p>
        </w:tc>
        <w:tc>
          <w:tcPr>
            <w:tcW w:w="3747" w:type="dxa"/>
            <w:vAlign w:val="center"/>
          </w:tcPr>
          <w:p w14:paraId="216C387C" w14:textId="3AD55394" w:rsidR="00F5392D" w:rsidRPr="00EB5DC1" w:rsidRDefault="00941519" w:rsidP="00F5392D">
            <w:pPr>
              <w:jc w:val="center"/>
              <w:rPr>
                <w:rFonts w:ascii="Arial" w:hAnsi="Arial" w:cs="Arial"/>
                <w:sz w:val="24"/>
                <w:szCs w:val="24"/>
              </w:rPr>
            </w:pPr>
            <w:r>
              <w:rPr>
                <w:rFonts w:ascii="Arial" w:hAnsi="Arial" w:cs="Arial"/>
                <w:sz w:val="24"/>
                <w:szCs w:val="24"/>
              </w:rPr>
              <w:t xml:space="preserve">No extensions have been used. </w:t>
            </w:r>
          </w:p>
        </w:tc>
      </w:tr>
      <w:tr w:rsidR="00F5392D" w:rsidRPr="00EB5DC1" w14:paraId="2F84C6C3" w14:textId="77777777" w:rsidTr="009250AE">
        <w:tc>
          <w:tcPr>
            <w:tcW w:w="1177" w:type="dxa"/>
            <w:vAlign w:val="center"/>
          </w:tcPr>
          <w:p w14:paraId="0915DCF9" w14:textId="3779D4DB" w:rsidR="00F5392D" w:rsidRPr="00EB5DC1" w:rsidRDefault="00F5392D" w:rsidP="00F5392D">
            <w:pPr>
              <w:jc w:val="center"/>
              <w:rPr>
                <w:rFonts w:ascii="Arial" w:hAnsi="Arial" w:cs="Arial"/>
                <w:sz w:val="24"/>
                <w:szCs w:val="24"/>
              </w:rPr>
            </w:pPr>
            <w:r>
              <w:rPr>
                <w:rFonts w:ascii="Arial" w:hAnsi="Arial" w:cs="Arial"/>
                <w:sz w:val="24"/>
                <w:szCs w:val="24"/>
              </w:rPr>
              <w:t>6.6</w:t>
            </w:r>
          </w:p>
        </w:tc>
        <w:tc>
          <w:tcPr>
            <w:tcW w:w="4447" w:type="dxa"/>
            <w:vAlign w:val="center"/>
          </w:tcPr>
          <w:p w14:paraId="26CAE119" w14:textId="2F58D673"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2" w:type="dxa"/>
            <w:vAlign w:val="center"/>
          </w:tcPr>
          <w:p w14:paraId="502A4F1A" w14:textId="75A2F2B3" w:rsidR="00F5392D" w:rsidRPr="00EB5DC1" w:rsidRDefault="00F5392D" w:rsidP="00F5392D">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02297C2E" w14:textId="7815BBB8" w:rsidR="00F5392D" w:rsidRPr="00EB5DC1" w:rsidRDefault="00C9087B" w:rsidP="00F5392D">
            <w:pPr>
              <w:jc w:val="center"/>
              <w:rPr>
                <w:rFonts w:ascii="Arial" w:hAnsi="Arial" w:cs="Arial"/>
                <w:sz w:val="24"/>
                <w:szCs w:val="24"/>
              </w:rPr>
            </w:pPr>
            <w:r>
              <w:rPr>
                <w:rFonts w:ascii="Arial" w:hAnsi="Arial" w:cs="Arial"/>
                <w:sz w:val="24"/>
                <w:szCs w:val="24"/>
              </w:rPr>
              <w:t>YMCAW complaints policy.</w:t>
            </w:r>
            <w:r w:rsidR="00C45F61">
              <w:rPr>
                <w:rFonts w:ascii="Arial" w:hAnsi="Arial" w:cs="Arial"/>
                <w:sz w:val="24"/>
                <w:szCs w:val="24"/>
              </w:rPr>
              <w:t xml:space="preserve"> Housing management system data. </w:t>
            </w:r>
            <w:r w:rsidR="003C582A">
              <w:rPr>
                <w:rFonts w:ascii="Arial" w:hAnsi="Arial" w:cs="Arial"/>
                <w:sz w:val="24"/>
                <w:szCs w:val="24"/>
              </w:rPr>
              <w:t xml:space="preserve"> </w:t>
            </w:r>
          </w:p>
        </w:tc>
        <w:tc>
          <w:tcPr>
            <w:tcW w:w="3747" w:type="dxa"/>
            <w:vAlign w:val="center"/>
          </w:tcPr>
          <w:p w14:paraId="0C8D9B20" w14:textId="277DED83" w:rsidR="00F5392D" w:rsidRPr="00EB5DC1" w:rsidRDefault="004E10B4" w:rsidP="00F5392D">
            <w:pPr>
              <w:jc w:val="center"/>
              <w:rPr>
                <w:rFonts w:ascii="Arial" w:hAnsi="Arial" w:cs="Arial"/>
                <w:sz w:val="24"/>
                <w:szCs w:val="24"/>
              </w:rPr>
            </w:pPr>
            <w:r>
              <w:rPr>
                <w:rFonts w:ascii="Arial" w:hAnsi="Arial" w:cs="Arial"/>
                <w:sz w:val="24"/>
                <w:szCs w:val="24"/>
              </w:rPr>
              <w:t>Our housing management system has various statuses describing the current stage of the process that a complaint is at. This includes a status whereby the response has been sent but actions are still outstanding. Complaints at this status still show as open, meaning it is easier for us to ensure all actions are completed.</w:t>
            </w:r>
          </w:p>
        </w:tc>
      </w:tr>
      <w:tr w:rsidR="00F5392D" w:rsidRPr="00EB5DC1" w14:paraId="3817138A" w14:textId="77777777" w:rsidTr="009250AE">
        <w:tc>
          <w:tcPr>
            <w:tcW w:w="1177" w:type="dxa"/>
            <w:vAlign w:val="center"/>
          </w:tcPr>
          <w:p w14:paraId="13C9F0CA" w14:textId="293EA5CF" w:rsidR="00F5392D" w:rsidRPr="00EB5DC1" w:rsidRDefault="00F5392D" w:rsidP="00F5392D">
            <w:pPr>
              <w:jc w:val="center"/>
              <w:rPr>
                <w:rFonts w:ascii="Arial" w:hAnsi="Arial" w:cs="Arial"/>
                <w:sz w:val="24"/>
                <w:szCs w:val="24"/>
              </w:rPr>
            </w:pPr>
            <w:r>
              <w:rPr>
                <w:rFonts w:ascii="Arial" w:hAnsi="Arial" w:cs="Arial"/>
                <w:sz w:val="24"/>
                <w:szCs w:val="24"/>
              </w:rPr>
              <w:t>6.7</w:t>
            </w:r>
          </w:p>
        </w:tc>
        <w:tc>
          <w:tcPr>
            <w:tcW w:w="4447" w:type="dxa"/>
            <w:vAlign w:val="center"/>
          </w:tcPr>
          <w:p w14:paraId="45272453" w14:textId="418433DC"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 xml:space="preserve">and </w:t>
            </w:r>
            <w:r>
              <w:rPr>
                <w:rStyle w:val="normaltextrun"/>
                <w:rFonts w:eastAsiaTheme="majorEastAsia"/>
                <w:color w:val="000000"/>
                <w:shd w:val="clear" w:color="auto" w:fill="FFFFFF"/>
              </w:rPr>
              <w:lastRenderedPageBreak/>
              <w:t>provide clear reasons for any decisions, referencing the relevant policy, law and good practice where appropriate.</w:t>
            </w:r>
            <w:r>
              <w:rPr>
                <w:rStyle w:val="eop"/>
                <w:color w:val="000000"/>
                <w:shd w:val="clear" w:color="auto" w:fill="FFFFFF"/>
              </w:rPr>
              <w:t> </w:t>
            </w:r>
          </w:p>
        </w:tc>
        <w:tc>
          <w:tcPr>
            <w:tcW w:w="1332" w:type="dxa"/>
            <w:vAlign w:val="center"/>
          </w:tcPr>
          <w:p w14:paraId="09A9696C" w14:textId="1C747857" w:rsidR="00F5392D" w:rsidRPr="00EB5DC1" w:rsidRDefault="00F5392D" w:rsidP="00F5392D">
            <w:pPr>
              <w:jc w:val="center"/>
              <w:rPr>
                <w:rFonts w:ascii="Arial" w:hAnsi="Arial" w:cs="Arial"/>
                <w:sz w:val="24"/>
                <w:szCs w:val="24"/>
              </w:rPr>
            </w:pPr>
            <w:r>
              <w:rPr>
                <w:rFonts w:ascii="Arial" w:hAnsi="Arial" w:cs="Arial"/>
                <w:sz w:val="24"/>
                <w:szCs w:val="24"/>
              </w:rPr>
              <w:lastRenderedPageBreak/>
              <w:t xml:space="preserve">Yes </w:t>
            </w:r>
          </w:p>
        </w:tc>
        <w:tc>
          <w:tcPr>
            <w:tcW w:w="3245" w:type="dxa"/>
            <w:vAlign w:val="center"/>
          </w:tcPr>
          <w:p w14:paraId="433E0730" w14:textId="5955519E" w:rsidR="00F5392D" w:rsidRPr="00EB5DC1" w:rsidRDefault="00193F3E" w:rsidP="00F5392D">
            <w:pPr>
              <w:jc w:val="center"/>
              <w:rPr>
                <w:rFonts w:ascii="Arial" w:hAnsi="Arial" w:cs="Arial"/>
                <w:sz w:val="24"/>
                <w:szCs w:val="24"/>
              </w:rPr>
            </w:pPr>
            <w:r>
              <w:rPr>
                <w:rFonts w:ascii="Arial" w:hAnsi="Arial" w:cs="Arial"/>
                <w:sz w:val="24"/>
                <w:szCs w:val="24"/>
              </w:rPr>
              <w:t>YMCAW complaints policy.</w:t>
            </w:r>
          </w:p>
        </w:tc>
        <w:tc>
          <w:tcPr>
            <w:tcW w:w="3747" w:type="dxa"/>
            <w:vAlign w:val="center"/>
          </w:tcPr>
          <w:p w14:paraId="3DA683B2" w14:textId="77777777" w:rsidR="00F5392D" w:rsidRPr="00EB5DC1" w:rsidRDefault="00F5392D" w:rsidP="00F5392D">
            <w:pPr>
              <w:jc w:val="center"/>
              <w:rPr>
                <w:rFonts w:ascii="Arial" w:hAnsi="Arial" w:cs="Arial"/>
                <w:sz w:val="24"/>
                <w:szCs w:val="24"/>
              </w:rPr>
            </w:pPr>
          </w:p>
        </w:tc>
      </w:tr>
      <w:tr w:rsidR="00F5392D" w:rsidRPr="00EB5DC1" w14:paraId="0CEAE1D8" w14:textId="77777777" w:rsidTr="009250AE">
        <w:tc>
          <w:tcPr>
            <w:tcW w:w="1177" w:type="dxa"/>
            <w:vAlign w:val="center"/>
          </w:tcPr>
          <w:p w14:paraId="685560BC" w14:textId="4BEEE4FA" w:rsidR="00F5392D" w:rsidRPr="00EB5DC1" w:rsidRDefault="00F5392D" w:rsidP="00F5392D">
            <w:pPr>
              <w:jc w:val="center"/>
              <w:rPr>
                <w:rFonts w:ascii="Arial" w:hAnsi="Arial" w:cs="Arial"/>
                <w:sz w:val="24"/>
                <w:szCs w:val="24"/>
              </w:rPr>
            </w:pPr>
            <w:r>
              <w:rPr>
                <w:rFonts w:ascii="Arial" w:hAnsi="Arial" w:cs="Arial"/>
                <w:sz w:val="24"/>
                <w:szCs w:val="24"/>
              </w:rPr>
              <w:t>6.8</w:t>
            </w:r>
          </w:p>
        </w:tc>
        <w:tc>
          <w:tcPr>
            <w:tcW w:w="4447" w:type="dxa"/>
            <w:vAlign w:val="center"/>
          </w:tcPr>
          <w:p w14:paraId="004B9138" w14:textId="23523D00" w:rsidR="00F5392D" w:rsidRPr="00EB5DC1" w:rsidRDefault="00F5392D" w:rsidP="00F5392D">
            <w:pPr>
              <w:pStyle w:val="NoSpacing"/>
              <w:numPr>
                <w:ilvl w:val="0"/>
                <w:numId w:val="0"/>
              </w:numPr>
              <w:spacing w:after="120"/>
            </w:pPr>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w:t>
            </w:r>
            <w:r w:rsidR="00B17ECB">
              <w:rPr>
                <w:rStyle w:val="normaltextrun"/>
                <w:rFonts w:eastAsiaTheme="majorEastAsia"/>
                <w:color w:val="000000"/>
                <w:shd w:val="clear" w:color="auto" w:fill="FFFFFF"/>
              </w:rPr>
              <w:t>related,</w:t>
            </w:r>
            <w:r>
              <w:rPr>
                <w:rStyle w:val="normaltextrun"/>
                <w:rFonts w:eastAsiaTheme="majorEastAsia"/>
                <w:color w:val="000000"/>
                <w:shd w:val="clear" w:color="auto" w:fill="FFFFFF"/>
              </w:rPr>
              <w:t xml:space="preserve">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32" w:type="dxa"/>
            <w:vAlign w:val="center"/>
          </w:tcPr>
          <w:p w14:paraId="6E0EC771" w14:textId="5F3C2A9B" w:rsidR="00F5392D" w:rsidRPr="00EB5DC1" w:rsidRDefault="00F5392D" w:rsidP="00F5392D">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48061970" w14:textId="28A39771" w:rsidR="00F5392D" w:rsidRPr="00EB5DC1" w:rsidRDefault="00F317EB" w:rsidP="00F5392D">
            <w:pPr>
              <w:jc w:val="center"/>
              <w:rPr>
                <w:rFonts w:ascii="Arial" w:hAnsi="Arial" w:cs="Arial"/>
                <w:sz w:val="24"/>
                <w:szCs w:val="24"/>
              </w:rPr>
            </w:pPr>
            <w:r>
              <w:rPr>
                <w:rFonts w:ascii="Arial" w:hAnsi="Arial" w:cs="Arial"/>
                <w:sz w:val="24"/>
                <w:szCs w:val="24"/>
              </w:rPr>
              <w:t>YMCAW complaints policy.</w:t>
            </w:r>
          </w:p>
        </w:tc>
        <w:tc>
          <w:tcPr>
            <w:tcW w:w="3747" w:type="dxa"/>
            <w:vAlign w:val="center"/>
          </w:tcPr>
          <w:p w14:paraId="2D0AA864" w14:textId="470AD7B4" w:rsidR="00F5392D" w:rsidRPr="00EB5DC1" w:rsidRDefault="00F317EB" w:rsidP="00F317EB">
            <w:pPr>
              <w:rPr>
                <w:rFonts w:ascii="Arial" w:hAnsi="Arial" w:cs="Arial"/>
                <w:sz w:val="24"/>
                <w:szCs w:val="24"/>
              </w:rPr>
            </w:pPr>
            <w:r>
              <w:rPr>
                <w:rFonts w:ascii="Arial" w:hAnsi="Arial" w:cs="Arial"/>
                <w:sz w:val="24"/>
                <w:szCs w:val="24"/>
              </w:rPr>
              <w:t xml:space="preserve">No incidents of this have occurred. </w:t>
            </w:r>
          </w:p>
        </w:tc>
      </w:tr>
      <w:tr w:rsidR="00F5392D" w:rsidRPr="00EB5DC1" w14:paraId="02957204" w14:textId="77777777" w:rsidTr="009250AE">
        <w:tc>
          <w:tcPr>
            <w:tcW w:w="1177" w:type="dxa"/>
            <w:vAlign w:val="center"/>
          </w:tcPr>
          <w:p w14:paraId="29E6C2F5" w14:textId="0C2314C5" w:rsidR="00F5392D" w:rsidRPr="00EB5DC1" w:rsidRDefault="00F5392D" w:rsidP="00F5392D">
            <w:pPr>
              <w:jc w:val="center"/>
              <w:rPr>
                <w:rFonts w:ascii="Arial" w:hAnsi="Arial" w:cs="Arial"/>
                <w:sz w:val="24"/>
                <w:szCs w:val="24"/>
              </w:rPr>
            </w:pPr>
            <w:r>
              <w:rPr>
                <w:rFonts w:ascii="Arial" w:hAnsi="Arial" w:cs="Arial"/>
                <w:sz w:val="24"/>
                <w:szCs w:val="24"/>
              </w:rPr>
              <w:t>6.9</w:t>
            </w:r>
          </w:p>
        </w:tc>
        <w:tc>
          <w:tcPr>
            <w:tcW w:w="4447" w:type="dxa"/>
            <w:vAlign w:val="center"/>
          </w:tcPr>
          <w:p w14:paraId="37D6713A" w14:textId="77777777" w:rsidR="00F5392D" w:rsidRDefault="00F5392D" w:rsidP="00F5392D">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F5392D" w:rsidRDefault="00F5392D" w:rsidP="00F5392D">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F5392D" w:rsidRDefault="00F5392D" w:rsidP="00F5392D">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F5392D" w:rsidRDefault="00F5392D" w:rsidP="00F5392D">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F5392D" w:rsidRPr="009050BF" w:rsidRDefault="00F5392D" w:rsidP="00F5392D">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F5392D" w:rsidRPr="001865E4" w:rsidRDefault="00F5392D" w:rsidP="00F5392D">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F5392D" w:rsidRDefault="00F5392D" w:rsidP="00F5392D">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392D" w:rsidRPr="001865E4" w:rsidRDefault="00F5392D" w:rsidP="00F5392D">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2" w:type="dxa"/>
            <w:vAlign w:val="center"/>
          </w:tcPr>
          <w:p w14:paraId="57618460" w14:textId="73D6DE29" w:rsidR="00F5392D" w:rsidRPr="00EB5DC1" w:rsidRDefault="00F5392D" w:rsidP="00F5392D">
            <w:pPr>
              <w:jc w:val="center"/>
              <w:rPr>
                <w:rFonts w:ascii="Arial" w:hAnsi="Arial" w:cs="Arial"/>
                <w:sz w:val="24"/>
                <w:szCs w:val="24"/>
              </w:rPr>
            </w:pPr>
            <w:r>
              <w:rPr>
                <w:rFonts w:ascii="Arial" w:hAnsi="Arial" w:cs="Arial"/>
                <w:sz w:val="24"/>
                <w:szCs w:val="24"/>
              </w:rPr>
              <w:t xml:space="preserve">Yes </w:t>
            </w:r>
          </w:p>
        </w:tc>
        <w:tc>
          <w:tcPr>
            <w:tcW w:w="3245" w:type="dxa"/>
            <w:vAlign w:val="center"/>
          </w:tcPr>
          <w:p w14:paraId="532035E2" w14:textId="334BA633" w:rsidR="00F5392D" w:rsidRPr="00EB5DC1" w:rsidRDefault="00801BF5" w:rsidP="00F5392D">
            <w:pPr>
              <w:jc w:val="center"/>
              <w:rPr>
                <w:rFonts w:ascii="Arial" w:hAnsi="Arial" w:cs="Arial"/>
                <w:sz w:val="24"/>
                <w:szCs w:val="24"/>
              </w:rPr>
            </w:pPr>
            <w:r>
              <w:rPr>
                <w:rFonts w:ascii="Arial" w:hAnsi="Arial" w:cs="Arial"/>
                <w:sz w:val="24"/>
                <w:szCs w:val="24"/>
              </w:rPr>
              <w:t xml:space="preserve">YMCAW complaints policy. Complaints response letters include these details. </w:t>
            </w:r>
          </w:p>
        </w:tc>
        <w:tc>
          <w:tcPr>
            <w:tcW w:w="3747" w:type="dxa"/>
            <w:vAlign w:val="center"/>
          </w:tcPr>
          <w:p w14:paraId="15C0053B" w14:textId="1DD7DF73" w:rsidR="00F5392D" w:rsidRPr="00EB5DC1" w:rsidRDefault="00CE4D0A" w:rsidP="00F5392D">
            <w:pPr>
              <w:jc w:val="center"/>
              <w:rPr>
                <w:rFonts w:ascii="Arial" w:hAnsi="Arial" w:cs="Arial"/>
                <w:sz w:val="24"/>
                <w:szCs w:val="24"/>
              </w:rPr>
            </w:pPr>
            <w:r>
              <w:rPr>
                <w:rFonts w:ascii="Arial" w:hAnsi="Arial" w:cs="Arial"/>
                <w:sz w:val="24"/>
                <w:szCs w:val="24"/>
              </w:rPr>
              <w:t xml:space="preserve">Complaints response letters </w:t>
            </w:r>
            <w:r w:rsidR="00202596">
              <w:rPr>
                <w:rFonts w:ascii="Arial" w:hAnsi="Arial" w:cs="Arial"/>
                <w:sz w:val="24"/>
                <w:szCs w:val="24"/>
              </w:rPr>
              <w:t xml:space="preserve">are a template which prompts staff to include the relevant information as detailed in point 6.9 of the code. </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8"/>
        <w:gridCol w:w="4445"/>
        <w:gridCol w:w="1331"/>
        <w:gridCol w:w="3755"/>
        <w:gridCol w:w="3239"/>
      </w:tblGrid>
      <w:tr w:rsidR="001865E4" w:rsidRPr="007B3F4C" w14:paraId="4D717AA8" w14:textId="77777777" w:rsidTr="009A04AF">
        <w:tc>
          <w:tcPr>
            <w:tcW w:w="1178"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lastRenderedPageBreak/>
              <w:t>Code provision</w:t>
            </w:r>
          </w:p>
        </w:tc>
        <w:tc>
          <w:tcPr>
            <w:tcW w:w="4445"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31"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755"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39"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F755F" w:rsidRPr="007B3F4C" w14:paraId="2105E408" w14:textId="77777777" w:rsidTr="009A04AF">
        <w:tc>
          <w:tcPr>
            <w:tcW w:w="1178" w:type="dxa"/>
            <w:vAlign w:val="center"/>
          </w:tcPr>
          <w:p w14:paraId="5738A389" w14:textId="5DC573BA" w:rsidR="001F755F" w:rsidRPr="007B3F4C" w:rsidRDefault="001F755F" w:rsidP="001F755F">
            <w:pPr>
              <w:jc w:val="center"/>
              <w:rPr>
                <w:rFonts w:ascii="Arial" w:hAnsi="Arial" w:cs="Arial"/>
                <w:sz w:val="24"/>
                <w:szCs w:val="24"/>
              </w:rPr>
            </w:pPr>
            <w:r>
              <w:rPr>
                <w:rFonts w:ascii="Arial" w:hAnsi="Arial" w:cs="Arial"/>
                <w:sz w:val="24"/>
                <w:szCs w:val="24"/>
              </w:rPr>
              <w:t>6.10</w:t>
            </w:r>
          </w:p>
        </w:tc>
        <w:tc>
          <w:tcPr>
            <w:tcW w:w="4445" w:type="dxa"/>
            <w:vAlign w:val="center"/>
          </w:tcPr>
          <w:p w14:paraId="32E6AA71" w14:textId="05239A1D" w:rsidR="001F755F" w:rsidRPr="007B3F4C" w:rsidRDefault="001F755F" w:rsidP="001F755F">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31" w:type="dxa"/>
            <w:vAlign w:val="center"/>
          </w:tcPr>
          <w:p w14:paraId="56258B90" w14:textId="412A9396"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7967FD55" w14:textId="042B8843" w:rsidR="001F755F" w:rsidRPr="007B3F4C" w:rsidRDefault="00202596" w:rsidP="001F755F">
            <w:pPr>
              <w:jc w:val="center"/>
              <w:rPr>
                <w:rFonts w:ascii="Arial" w:hAnsi="Arial" w:cs="Arial"/>
                <w:sz w:val="24"/>
                <w:szCs w:val="24"/>
              </w:rPr>
            </w:pPr>
            <w:r>
              <w:rPr>
                <w:rFonts w:ascii="Arial" w:hAnsi="Arial" w:cs="Arial"/>
                <w:sz w:val="24"/>
                <w:szCs w:val="24"/>
              </w:rPr>
              <w:t xml:space="preserve">YMCAW complaints policy. We have template letters designed acknowledging this escalation. </w:t>
            </w:r>
          </w:p>
        </w:tc>
        <w:tc>
          <w:tcPr>
            <w:tcW w:w="3239" w:type="dxa"/>
            <w:vAlign w:val="center"/>
          </w:tcPr>
          <w:p w14:paraId="256EA6E8" w14:textId="359BD3FD" w:rsidR="001F755F" w:rsidRPr="007B3F4C" w:rsidRDefault="00B76430" w:rsidP="001F755F">
            <w:pPr>
              <w:jc w:val="center"/>
              <w:rPr>
                <w:rFonts w:ascii="Arial" w:hAnsi="Arial" w:cs="Arial"/>
                <w:sz w:val="24"/>
                <w:szCs w:val="24"/>
              </w:rPr>
            </w:pPr>
            <w:r>
              <w:rPr>
                <w:rFonts w:ascii="Arial" w:hAnsi="Arial" w:cs="Arial"/>
                <w:sz w:val="24"/>
                <w:szCs w:val="24"/>
              </w:rPr>
              <w:t xml:space="preserve">1 complaint escalated to stage 2 at request of complainant – CCIA-000194. Letter sent to complainant informing them that the complaint had been escalated to stage 2. YMCAW policy sets out a clear 2 stage process. </w:t>
            </w:r>
            <w:r w:rsidR="00202596">
              <w:rPr>
                <w:rFonts w:ascii="Arial" w:hAnsi="Arial" w:cs="Arial"/>
                <w:sz w:val="24"/>
                <w:szCs w:val="24"/>
              </w:rPr>
              <w:t xml:space="preserve"> </w:t>
            </w:r>
          </w:p>
        </w:tc>
      </w:tr>
      <w:tr w:rsidR="001F755F" w:rsidRPr="007B3F4C" w14:paraId="496C8570" w14:textId="77777777" w:rsidTr="009A04AF">
        <w:tc>
          <w:tcPr>
            <w:tcW w:w="1178" w:type="dxa"/>
            <w:vAlign w:val="center"/>
          </w:tcPr>
          <w:p w14:paraId="2AA96B9A" w14:textId="59BD2424" w:rsidR="001F755F" w:rsidRPr="007B3F4C" w:rsidRDefault="001F755F" w:rsidP="001F755F">
            <w:pPr>
              <w:jc w:val="center"/>
              <w:rPr>
                <w:rFonts w:ascii="Arial" w:hAnsi="Arial" w:cs="Arial"/>
                <w:sz w:val="24"/>
                <w:szCs w:val="24"/>
              </w:rPr>
            </w:pPr>
            <w:r>
              <w:rPr>
                <w:rFonts w:ascii="Arial" w:hAnsi="Arial" w:cs="Arial"/>
                <w:sz w:val="24"/>
                <w:szCs w:val="24"/>
              </w:rPr>
              <w:t>6.11</w:t>
            </w:r>
          </w:p>
        </w:tc>
        <w:tc>
          <w:tcPr>
            <w:tcW w:w="4445" w:type="dxa"/>
            <w:vAlign w:val="center"/>
          </w:tcPr>
          <w:p w14:paraId="4091B9D4" w14:textId="72F656B3" w:rsidR="001F755F" w:rsidRPr="007B3F4C" w:rsidRDefault="001F755F" w:rsidP="001F755F">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of the escalation request being received.  </w:t>
            </w:r>
          </w:p>
        </w:tc>
        <w:tc>
          <w:tcPr>
            <w:tcW w:w="1331" w:type="dxa"/>
            <w:vAlign w:val="center"/>
          </w:tcPr>
          <w:p w14:paraId="3192CD69" w14:textId="53DC7D8D"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67DF155A" w14:textId="65D84536" w:rsidR="001F755F" w:rsidRPr="00202596" w:rsidRDefault="00202596" w:rsidP="001F755F">
            <w:pPr>
              <w:jc w:val="center"/>
              <w:rPr>
                <w:rFonts w:ascii="Arial" w:hAnsi="Arial" w:cs="Arial"/>
                <w:b/>
                <w:bCs/>
                <w:sz w:val="24"/>
                <w:szCs w:val="24"/>
              </w:rPr>
            </w:pPr>
            <w:r>
              <w:rPr>
                <w:rFonts w:ascii="Arial" w:hAnsi="Arial" w:cs="Arial"/>
                <w:sz w:val="24"/>
                <w:szCs w:val="24"/>
              </w:rPr>
              <w:t xml:space="preserve">YMCAW complaints policy and logged on </w:t>
            </w:r>
            <w:r w:rsidR="00B76430">
              <w:rPr>
                <w:rFonts w:ascii="Arial" w:hAnsi="Arial" w:cs="Arial"/>
                <w:sz w:val="24"/>
                <w:szCs w:val="24"/>
              </w:rPr>
              <w:t>In-Form.</w:t>
            </w:r>
            <w:r>
              <w:rPr>
                <w:rFonts w:ascii="Arial" w:hAnsi="Arial" w:cs="Arial"/>
                <w:sz w:val="24"/>
                <w:szCs w:val="24"/>
              </w:rPr>
              <w:t xml:space="preserve"> </w:t>
            </w:r>
          </w:p>
        </w:tc>
        <w:tc>
          <w:tcPr>
            <w:tcW w:w="3239" w:type="dxa"/>
            <w:vAlign w:val="center"/>
          </w:tcPr>
          <w:p w14:paraId="74430039" w14:textId="3BB5720C" w:rsidR="001F755F" w:rsidRPr="007B3F4C" w:rsidRDefault="00B76430" w:rsidP="001F755F">
            <w:pPr>
              <w:jc w:val="center"/>
              <w:rPr>
                <w:rFonts w:ascii="Arial" w:hAnsi="Arial" w:cs="Arial"/>
                <w:sz w:val="24"/>
                <w:szCs w:val="24"/>
              </w:rPr>
            </w:pPr>
            <w:r>
              <w:rPr>
                <w:rFonts w:ascii="Arial" w:hAnsi="Arial" w:cs="Arial"/>
                <w:sz w:val="24"/>
                <w:szCs w:val="24"/>
              </w:rPr>
              <w:t xml:space="preserve">CCIA-000194 logged and letter sent on same day as complaint was escalated, as evidenced by In-Form and supporting emails/letters. </w:t>
            </w:r>
          </w:p>
        </w:tc>
      </w:tr>
      <w:tr w:rsidR="001F755F" w:rsidRPr="007B3F4C" w14:paraId="31BA9AC0" w14:textId="77777777" w:rsidTr="009A04AF">
        <w:tc>
          <w:tcPr>
            <w:tcW w:w="1178" w:type="dxa"/>
            <w:vAlign w:val="center"/>
          </w:tcPr>
          <w:p w14:paraId="5D9A2A1E" w14:textId="32733FF1" w:rsidR="001F755F" w:rsidRPr="005555E0" w:rsidRDefault="001F755F" w:rsidP="001F755F">
            <w:pPr>
              <w:jc w:val="center"/>
              <w:rPr>
                <w:rFonts w:ascii="Arial" w:hAnsi="Arial" w:cs="Arial"/>
                <w:sz w:val="24"/>
                <w:szCs w:val="24"/>
              </w:rPr>
            </w:pPr>
            <w:r w:rsidRPr="005555E0">
              <w:rPr>
                <w:rFonts w:ascii="Arial" w:hAnsi="Arial" w:cs="Arial"/>
                <w:sz w:val="24"/>
                <w:szCs w:val="24"/>
              </w:rPr>
              <w:t>6.12</w:t>
            </w:r>
          </w:p>
        </w:tc>
        <w:tc>
          <w:tcPr>
            <w:tcW w:w="4445" w:type="dxa"/>
            <w:vAlign w:val="center"/>
          </w:tcPr>
          <w:p w14:paraId="7E4EAA8B" w14:textId="57DD8F13" w:rsidR="001F755F" w:rsidRPr="005555E0" w:rsidRDefault="001F755F" w:rsidP="001F755F">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31" w:type="dxa"/>
            <w:vAlign w:val="center"/>
          </w:tcPr>
          <w:p w14:paraId="2AF19B0C" w14:textId="51BFF5CB"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11D5DB47" w14:textId="48BEB9F2" w:rsidR="001F755F" w:rsidRPr="005555E0" w:rsidRDefault="00B76430" w:rsidP="001F755F">
            <w:pPr>
              <w:jc w:val="center"/>
              <w:rPr>
                <w:rFonts w:ascii="Arial" w:hAnsi="Arial" w:cs="Arial"/>
                <w:sz w:val="24"/>
                <w:szCs w:val="24"/>
              </w:rPr>
            </w:pPr>
            <w:r>
              <w:rPr>
                <w:rFonts w:ascii="Arial" w:hAnsi="Arial" w:cs="Arial"/>
                <w:sz w:val="24"/>
                <w:szCs w:val="24"/>
              </w:rPr>
              <w:t>YMCAW complaints policy</w:t>
            </w:r>
          </w:p>
        </w:tc>
        <w:tc>
          <w:tcPr>
            <w:tcW w:w="3239" w:type="dxa"/>
            <w:vAlign w:val="center"/>
          </w:tcPr>
          <w:p w14:paraId="5449E3F2" w14:textId="037B9FA3" w:rsidR="001F755F" w:rsidRPr="005555E0" w:rsidRDefault="00B76430" w:rsidP="001F755F">
            <w:pPr>
              <w:jc w:val="center"/>
              <w:rPr>
                <w:rFonts w:ascii="Arial" w:hAnsi="Arial" w:cs="Arial"/>
                <w:sz w:val="24"/>
                <w:szCs w:val="24"/>
              </w:rPr>
            </w:pPr>
            <w:r>
              <w:rPr>
                <w:rFonts w:ascii="Arial" w:hAnsi="Arial" w:cs="Arial"/>
                <w:sz w:val="24"/>
                <w:szCs w:val="24"/>
              </w:rPr>
              <w:t xml:space="preserve">Only 1 complaint escalated to stage 2. In this case reason for the complainant’s dissatisfaction was clear and there was no ambiguity. YMCAW policy is clear in that resident’s should not be asked to explain their reasons for escalating to stage 2 of the process.  </w:t>
            </w:r>
          </w:p>
        </w:tc>
      </w:tr>
      <w:tr w:rsidR="001F755F" w:rsidRPr="007B3F4C" w14:paraId="1D90C1EA" w14:textId="77777777" w:rsidTr="009A04AF">
        <w:tc>
          <w:tcPr>
            <w:tcW w:w="1178" w:type="dxa"/>
            <w:vAlign w:val="center"/>
          </w:tcPr>
          <w:p w14:paraId="47088F8A" w14:textId="732AB4AD" w:rsidR="001F755F" w:rsidRPr="005555E0" w:rsidRDefault="001F755F" w:rsidP="001F755F">
            <w:pPr>
              <w:jc w:val="center"/>
              <w:rPr>
                <w:rFonts w:ascii="Arial" w:hAnsi="Arial" w:cs="Arial"/>
                <w:sz w:val="24"/>
                <w:szCs w:val="24"/>
              </w:rPr>
            </w:pPr>
            <w:r w:rsidRPr="005555E0">
              <w:rPr>
                <w:rFonts w:ascii="Arial" w:hAnsi="Arial" w:cs="Arial"/>
                <w:sz w:val="24"/>
                <w:szCs w:val="24"/>
              </w:rPr>
              <w:t>6.13</w:t>
            </w:r>
          </w:p>
        </w:tc>
        <w:tc>
          <w:tcPr>
            <w:tcW w:w="4445" w:type="dxa"/>
            <w:vAlign w:val="center"/>
          </w:tcPr>
          <w:p w14:paraId="2E776EC3" w14:textId="3E545931" w:rsidR="001F755F" w:rsidRPr="005555E0" w:rsidRDefault="001F755F" w:rsidP="001F755F">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31" w:type="dxa"/>
            <w:vAlign w:val="center"/>
          </w:tcPr>
          <w:p w14:paraId="36E0E936" w14:textId="0321D905"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6D5F8332" w14:textId="57137563" w:rsidR="001F755F" w:rsidRPr="005555E0" w:rsidRDefault="00D867C7" w:rsidP="001F755F">
            <w:pPr>
              <w:jc w:val="center"/>
              <w:rPr>
                <w:rFonts w:ascii="Arial" w:hAnsi="Arial" w:cs="Arial"/>
                <w:sz w:val="24"/>
                <w:szCs w:val="24"/>
              </w:rPr>
            </w:pPr>
            <w:r>
              <w:rPr>
                <w:rFonts w:ascii="Arial" w:hAnsi="Arial" w:cs="Arial"/>
                <w:sz w:val="24"/>
                <w:szCs w:val="24"/>
              </w:rPr>
              <w:t>YMCAW complaints policy</w:t>
            </w:r>
            <w:r w:rsidR="008606F8">
              <w:rPr>
                <w:rFonts w:ascii="Arial" w:hAnsi="Arial" w:cs="Arial"/>
                <w:sz w:val="24"/>
                <w:szCs w:val="24"/>
              </w:rPr>
              <w:t xml:space="preserve">, escalation to stage 2 requires senior management </w:t>
            </w:r>
            <w:r w:rsidR="00472C59">
              <w:rPr>
                <w:rFonts w:ascii="Arial" w:hAnsi="Arial" w:cs="Arial"/>
                <w:sz w:val="24"/>
                <w:szCs w:val="24"/>
              </w:rPr>
              <w:t>oversight.</w:t>
            </w:r>
            <w:r w:rsidR="008606F8">
              <w:rPr>
                <w:rFonts w:ascii="Arial" w:hAnsi="Arial" w:cs="Arial"/>
                <w:sz w:val="24"/>
                <w:szCs w:val="24"/>
              </w:rPr>
              <w:t xml:space="preserve"> </w:t>
            </w:r>
          </w:p>
        </w:tc>
        <w:tc>
          <w:tcPr>
            <w:tcW w:w="3239" w:type="dxa"/>
            <w:vAlign w:val="center"/>
          </w:tcPr>
          <w:p w14:paraId="0439196B" w14:textId="449C191E" w:rsidR="001F755F" w:rsidRPr="005555E0" w:rsidRDefault="00B76430" w:rsidP="001F755F">
            <w:pPr>
              <w:jc w:val="center"/>
              <w:rPr>
                <w:rFonts w:ascii="Arial" w:hAnsi="Arial" w:cs="Arial"/>
                <w:sz w:val="24"/>
                <w:szCs w:val="24"/>
              </w:rPr>
            </w:pPr>
            <w:r>
              <w:rPr>
                <w:rFonts w:ascii="Arial" w:hAnsi="Arial" w:cs="Arial"/>
                <w:sz w:val="24"/>
                <w:szCs w:val="24"/>
              </w:rPr>
              <w:t xml:space="preserve">CCIA-000194 – complaint initially dealt with by </w:t>
            </w:r>
            <w:r w:rsidR="00ED3FC9">
              <w:rPr>
                <w:rFonts w:ascii="Arial" w:hAnsi="Arial" w:cs="Arial"/>
                <w:sz w:val="24"/>
                <w:szCs w:val="24"/>
              </w:rPr>
              <w:t xml:space="preserve">the Deputy Head of Housing and Support and was dealt with at stage 2 by the Head of Housing and Support </w:t>
            </w:r>
            <w:r w:rsidR="00ED3FC9">
              <w:rPr>
                <w:rFonts w:ascii="Arial" w:hAnsi="Arial" w:cs="Arial"/>
                <w:sz w:val="24"/>
                <w:szCs w:val="24"/>
              </w:rPr>
              <w:lastRenderedPageBreak/>
              <w:t>who is a senior manager, as per the YMCAW policy.</w:t>
            </w:r>
          </w:p>
        </w:tc>
      </w:tr>
      <w:tr w:rsidR="001F755F" w:rsidRPr="007B3F4C" w14:paraId="452D7353" w14:textId="77777777" w:rsidTr="009A04AF">
        <w:tc>
          <w:tcPr>
            <w:tcW w:w="1178" w:type="dxa"/>
            <w:vAlign w:val="center"/>
          </w:tcPr>
          <w:p w14:paraId="44CBE6A9" w14:textId="53CE2510" w:rsidR="001F755F" w:rsidRPr="005555E0" w:rsidRDefault="001F755F" w:rsidP="001F755F">
            <w:pPr>
              <w:jc w:val="center"/>
              <w:rPr>
                <w:rFonts w:ascii="Arial" w:hAnsi="Arial" w:cs="Arial"/>
                <w:sz w:val="24"/>
                <w:szCs w:val="24"/>
              </w:rPr>
            </w:pPr>
            <w:r w:rsidRPr="005555E0">
              <w:rPr>
                <w:rFonts w:ascii="Arial" w:hAnsi="Arial" w:cs="Arial"/>
                <w:sz w:val="24"/>
                <w:szCs w:val="24"/>
              </w:rPr>
              <w:lastRenderedPageBreak/>
              <w:t>6.14</w:t>
            </w:r>
          </w:p>
        </w:tc>
        <w:tc>
          <w:tcPr>
            <w:tcW w:w="4445" w:type="dxa"/>
            <w:vAlign w:val="center"/>
          </w:tcPr>
          <w:p w14:paraId="5D5CBC95" w14:textId="45F74F0E" w:rsidR="001F755F" w:rsidRPr="005555E0" w:rsidRDefault="001F755F" w:rsidP="001F755F">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31" w:type="dxa"/>
            <w:vAlign w:val="center"/>
          </w:tcPr>
          <w:p w14:paraId="49BB7C24" w14:textId="02C1DFBD"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38964D04" w14:textId="0B26DC24" w:rsidR="001F755F" w:rsidRPr="005555E0" w:rsidRDefault="00472C59" w:rsidP="001F755F">
            <w:pPr>
              <w:jc w:val="center"/>
              <w:rPr>
                <w:rFonts w:ascii="Arial" w:hAnsi="Arial" w:cs="Arial"/>
                <w:sz w:val="24"/>
                <w:szCs w:val="24"/>
              </w:rPr>
            </w:pPr>
            <w:proofErr w:type="gramStart"/>
            <w:r>
              <w:rPr>
                <w:rFonts w:ascii="Arial" w:hAnsi="Arial" w:cs="Arial"/>
                <w:sz w:val="24"/>
                <w:szCs w:val="24"/>
              </w:rPr>
              <w:t>YMCAW complaints policy,</w:t>
            </w:r>
            <w:proofErr w:type="gramEnd"/>
            <w:r>
              <w:rPr>
                <w:rFonts w:ascii="Arial" w:hAnsi="Arial" w:cs="Arial"/>
                <w:sz w:val="24"/>
                <w:szCs w:val="24"/>
              </w:rPr>
              <w:t xml:space="preserve"> tracked on </w:t>
            </w:r>
            <w:r w:rsidR="00ED3FC9">
              <w:rPr>
                <w:rFonts w:ascii="Arial" w:hAnsi="Arial" w:cs="Arial"/>
                <w:sz w:val="24"/>
                <w:szCs w:val="24"/>
              </w:rPr>
              <w:t>In-Form.</w:t>
            </w:r>
            <w:r w:rsidR="00DF242D">
              <w:rPr>
                <w:rFonts w:ascii="Arial" w:hAnsi="Arial" w:cs="Arial"/>
                <w:sz w:val="24"/>
                <w:szCs w:val="24"/>
              </w:rPr>
              <w:t xml:space="preserve"> </w:t>
            </w:r>
          </w:p>
        </w:tc>
        <w:tc>
          <w:tcPr>
            <w:tcW w:w="3239" w:type="dxa"/>
            <w:vAlign w:val="center"/>
          </w:tcPr>
          <w:p w14:paraId="7915676B" w14:textId="4503BD20" w:rsidR="001F755F" w:rsidRPr="005555E0" w:rsidRDefault="00ED3FC9" w:rsidP="001F755F">
            <w:pPr>
              <w:jc w:val="center"/>
              <w:rPr>
                <w:rFonts w:ascii="Arial" w:hAnsi="Arial" w:cs="Arial"/>
                <w:sz w:val="24"/>
                <w:szCs w:val="24"/>
              </w:rPr>
            </w:pPr>
            <w:r>
              <w:rPr>
                <w:rFonts w:ascii="Arial" w:hAnsi="Arial" w:cs="Arial"/>
                <w:sz w:val="24"/>
                <w:szCs w:val="24"/>
              </w:rPr>
              <w:t>CCIA-000194 – complaint response sent within 20 working day timeframe.</w:t>
            </w:r>
          </w:p>
        </w:tc>
      </w:tr>
      <w:tr w:rsidR="001F755F" w:rsidRPr="007B3F4C" w14:paraId="34398E06" w14:textId="77777777" w:rsidTr="009A04AF">
        <w:tc>
          <w:tcPr>
            <w:tcW w:w="1178" w:type="dxa"/>
            <w:vAlign w:val="center"/>
          </w:tcPr>
          <w:p w14:paraId="4995922D" w14:textId="71C4FD83" w:rsidR="001F755F" w:rsidRPr="005555E0" w:rsidRDefault="001F755F" w:rsidP="001F755F">
            <w:pPr>
              <w:jc w:val="center"/>
              <w:rPr>
                <w:rFonts w:ascii="Arial" w:hAnsi="Arial" w:cs="Arial"/>
                <w:sz w:val="24"/>
                <w:szCs w:val="24"/>
              </w:rPr>
            </w:pPr>
            <w:r w:rsidRPr="005555E0">
              <w:rPr>
                <w:rFonts w:ascii="Arial" w:hAnsi="Arial" w:cs="Arial"/>
                <w:sz w:val="24"/>
                <w:szCs w:val="24"/>
              </w:rPr>
              <w:t>6.15</w:t>
            </w:r>
          </w:p>
        </w:tc>
        <w:tc>
          <w:tcPr>
            <w:tcW w:w="4445" w:type="dxa"/>
            <w:vAlign w:val="center"/>
          </w:tcPr>
          <w:p w14:paraId="0A159BBF" w14:textId="6348048B" w:rsidR="001F755F" w:rsidRPr="005555E0" w:rsidRDefault="001F755F" w:rsidP="001F755F">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31" w:type="dxa"/>
            <w:vAlign w:val="center"/>
          </w:tcPr>
          <w:p w14:paraId="7A04A83A" w14:textId="24C001A5"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1FB6C1F7" w14:textId="4F8A0483" w:rsidR="001F755F" w:rsidRPr="005555E0" w:rsidRDefault="00472C59" w:rsidP="001F755F">
            <w:pPr>
              <w:jc w:val="center"/>
              <w:rPr>
                <w:rFonts w:ascii="Arial" w:hAnsi="Arial" w:cs="Arial"/>
                <w:sz w:val="24"/>
                <w:szCs w:val="24"/>
              </w:rPr>
            </w:pPr>
            <w:r>
              <w:rPr>
                <w:rFonts w:ascii="Arial" w:hAnsi="Arial" w:cs="Arial"/>
                <w:sz w:val="24"/>
                <w:szCs w:val="24"/>
              </w:rPr>
              <w:t>YMCAW complaints policy</w:t>
            </w:r>
          </w:p>
        </w:tc>
        <w:tc>
          <w:tcPr>
            <w:tcW w:w="3239" w:type="dxa"/>
            <w:vAlign w:val="center"/>
          </w:tcPr>
          <w:p w14:paraId="413BF52D" w14:textId="6910BF4F" w:rsidR="001F755F" w:rsidRPr="005555E0" w:rsidRDefault="00393655" w:rsidP="001F755F">
            <w:pPr>
              <w:jc w:val="center"/>
              <w:rPr>
                <w:rFonts w:ascii="Arial" w:hAnsi="Arial" w:cs="Arial"/>
                <w:sz w:val="24"/>
                <w:szCs w:val="24"/>
              </w:rPr>
            </w:pPr>
            <w:r>
              <w:rPr>
                <w:rFonts w:ascii="Arial" w:hAnsi="Arial" w:cs="Arial"/>
                <w:sz w:val="24"/>
                <w:szCs w:val="24"/>
              </w:rPr>
              <w:t>No examples of this have occurred, any incidents are flagged to Senior management team for response.</w:t>
            </w:r>
          </w:p>
        </w:tc>
      </w:tr>
      <w:tr w:rsidR="001F755F" w:rsidRPr="007B3F4C" w14:paraId="6D1D3B37" w14:textId="77777777" w:rsidTr="009A04AF">
        <w:tc>
          <w:tcPr>
            <w:tcW w:w="1178" w:type="dxa"/>
            <w:vAlign w:val="center"/>
          </w:tcPr>
          <w:p w14:paraId="3A962717" w14:textId="251D7ED0" w:rsidR="001F755F" w:rsidRPr="005555E0" w:rsidRDefault="001F755F" w:rsidP="001F755F">
            <w:pPr>
              <w:jc w:val="center"/>
              <w:rPr>
                <w:rFonts w:ascii="Arial" w:hAnsi="Arial" w:cs="Arial"/>
                <w:sz w:val="24"/>
                <w:szCs w:val="24"/>
              </w:rPr>
            </w:pPr>
            <w:r w:rsidRPr="005555E0">
              <w:rPr>
                <w:rFonts w:ascii="Arial" w:hAnsi="Arial" w:cs="Arial"/>
                <w:sz w:val="24"/>
                <w:szCs w:val="24"/>
              </w:rPr>
              <w:t>6.16</w:t>
            </w:r>
          </w:p>
        </w:tc>
        <w:tc>
          <w:tcPr>
            <w:tcW w:w="4445" w:type="dxa"/>
            <w:vAlign w:val="center"/>
          </w:tcPr>
          <w:p w14:paraId="2D6683B5" w14:textId="2B4B2E7D" w:rsidR="001F755F" w:rsidRPr="005555E0" w:rsidRDefault="001F755F" w:rsidP="001F755F">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31" w:type="dxa"/>
            <w:vAlign w:val="center"/>
          </w:tcPr>
          <w:p w14:paraId="50D7953D" w14:textId="001F4CDF"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798520DF" w14:textId="3EABA0EC" w:rsidR="001F755F" w:rsidRPr="005555E0" w:rsidRDefault="00ED3FC9" w:rsidP="001F755F">
            <w:pPr>
              <w:jc w:val="center"/>
              <w:rPr>
                <w:rFonts w:ascii="Arial" w:hAnsi="Arial" w:cs="Arial"/>
                <w:sz w:val="24"/>
                <w:szCs w:val="24"/>
              </w:rPr>
            </w:pPr>
            <w:r>
              <w:rPr>
                <w:rFonts w:ascii="Arial" w:hAnsi="Arial" w:cs="Arial"/>
                <w:sz w:val="24"/>
                <w:szCs w:val="24"/>
              </w:rPr>
              <w:t>YMCAW complaints policy</w:t>
            </w:r>
          </w:p>
        </w:tc>
        <w:tc>
          <w:tcPr>
            <w:tcW w:w="3239" w:type="dxa"/>
            <w:vAlign w:val="center"/>
          </w:tcPr>
          <w:p w14:paraId="034AF171" w14:textId="000174CC" w:rsidR="001F755F" w:rsidRPr="005555E0" w:rsidRDefault="00E41D4D" w:rsidP="001F755F">
            <w:pPr>
              <w:jc w:val="center"/>
              <w:rPr>
                <w:rFonts w:ascii="Arial" w:hAnsi="Arial" w:cs="Arial"/>
                <w:sz w:val="24"/>
                <w:szCs w:val="24"/>
              </w:rPr>
            </w:pPr>
            <w:r>
              <w:rPr>
                <w:rFonts w:ascii="Arial" w:hAnsi="Arial" w:cs="Arial"/>
                <w:sz w:val="24"/>
                <w:szCs w:val="24"/>
              </w:rPr>
              <w:t xml:space="preserve">No examples have occurred. </w:t>
            </w:r>
          </w:p>
        </w:tc>
      </w:tr>
      <w:tr w:rsidR="00ED3FC9" w:rsidRPr="007B3F4C" w14:paraId="02DED3F4" w14:textId="77777777" w:rsidTr="009A04AF">
        <w:tc>
          <w:tcPr>
            <w:tcW w:w="1178" w:type="dxa"/>
            <w:vAlign w:val="center"/>
          </w:tcPr>
          <w:p w14:paraId="69AE347C" w14:textId="2BEBA8DB" w:rsidR="00ED3FC9" w:rsidRPr="005555E0" w:rsidRDefault="00ED3FC9" w:rsidP="00ED3FC9">
            <w:pPr>
              <w:jc w:val="center"/>
              <w:rPr>
                <w:rFonts w:ascii="Arial" w:hAnsi="Arial" w:cs="Arial"/>
                <w:sz w:val="24"/>
                <w:szCs w:val="24"/>
              </w:rPr>
            </w:pPr>
            <w:r w:rsidRPr="005555E0">
              <w:rPr>
                <w:rFonts w:ascii="Arial" w:hAnsi="Arial" w:cs="Arial"/>
                <w:sz w:val="24"/>
                <w:szCs w:val="24"/>
              </w:rPr>
              <w:t>6.17</w:t>
            </w:r>
          </w:p>
        </w:tc>
        <w:tc>
          <w:tcPr>
            <w:tcW w:w="4445" w:type="dxa"/>
            <w:vAlign w:val="center"/>
          </w:tcPr>
          <w:p w14:paraId="5B2056EE" w14:textId="185DC786" w:rsidR="00ED3FC9" w:rsidRPr="005555E0" w:rsidRDefault="00ED3FC9" w:rsidP="00ED3FC9">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31" w:type="dxa"/>
            <w:vAlign w:val="center"/>
          </w:tcPr>
          <w:p w14:paraId="02B3D928" w14:textId="1B7E6C74" w:rsidR="00ED3FC9" w:rsidRPr="005555E0" w:rsidRDefault="00ED3FC9" w:rsidP="00ED3FC9">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489E8E33" w14:textId="381E5C1F" w:rsidR="00ED3FC9" w:rsidRPr="005555E0" w:rsidRDefault="00ED3FC9" w:rsidP="00ED3FC9">
            <w:pPr>
              <w:jc w:val="center"/>
              <w:rPr>
                <w:rFonts w:ascii="Arial" w:hAnsi="Arial" w:cs="Arial"/>
                <w:sz w:val="24"/>
                <w:szCs w:val="24"/>
              </w:rPr>
            </w:pPr>
            <w:r>
              <w:rPr>
                <w:rFonts w:ascii="Arial" w:hAnsi="Arial" w:cs="Arial"/>
                <w:sz w:val="24"/>
                <w:szCs w:val="24"/>
              </w:rPr>
              <w:t xml:space="preserve">YMCAW complaints policy. Housing management system data.  </w:t>
            </w:r>
          </w:p>
        </w:tc>
        <w:tc>
          <w:tcPr>
            <w:tcW w:w="3239" w:type="dxa"/>
            <w:vAlign w:val="center"/>
          </w:tcPr>
          <w:p w14:paraId="05C21CFD" w14:textId="22EC3AB9" w:rsidR="00ED3FC9" w:rsidRPr="005555E0" w:rsidRDefault="00ED3FC9" w:rsidP="00ED3FC9">
            <w:pPr>
              <w:jc w:val="center"/>
              <w:rPr>
                <w:rFonts w:ascii="Arial" w:hAnsi="Arial" w:cs="Arial"/>
                <w:sz w:val="24"/>
                <w:szCs w:val="24"/>
              </w:rPr>
            </w:pPr>
            <w:r>
              <w:rPr>
                <w:rFonts w:ascii="Arial" w:hAnsi="Arial" w:cs="Arial"/>
                <w:sz w:val="24"/>
                <w:szCs w:val="24"/>
              </w:rPr>
              <w:t>Our housing management system has various statuses describing the current stage of the process that a complaint is at. This includes a status whereby the response has been sent but actions are still outstanding. Complaints at this status still show as open, meaning it is easier for us to ensure all actions are completed.</w:t>
            </w:r>
          </w:p>
        </w:tc>
      </w:tr>
      <w:tr w:rsidR="001F755F" w:rsidRPr="007B3F4C" w14:paraId="5F39CBB6" w14:textId="77777777" w:rsidTr="009A04AF">
        <w:tc>
          <w:tcPr>
            <w:tcW w:w="1178" w:type="dxa"/>
            <w:vAlign w:val="center"/>
          </w:tcPr>
          <w:p w14:paraId="44E162E3" w14:textId="7249D0F0" w:rsidR="001F755F" w:rsidRPr="005555E0" w:rsidRDefault="001F755F" w:rsidP="001F755F">
            <w:pPr>
              <w:jc w:val="center"/>
              <w:rPr>
                <w:rFonts w:ascii="Arial" w:hAnsi="Arial" w:cs="Arial"/>
                <w:sz w:val="24"/>
                <w:szCs w:val="24"/>
              </w:rPr>
            </w:pPr>
            <w:r w:rsidRPr="005555E0">
              <w:rPr>
                <w:rFonts w:ascii="Arial" w:hAnsi="Arial" w:cs="Arial"/>
                <w:sz w:val="24"/>
                <w:szCs w:val="24"/>
              </w:rPr>
              <w:lastRenderedPageBreak/>
              <w:t>6.18</w:t>
            </w:r>
          </w:p>
        </w:tc>
        <w:tc>
          <w:tcPr>
            <w:tcW w:w="4445" w:type="dxa"/>
            <w:vAlign w:val="center"/>
          </w:tcPr>
          <w:p w14:paraId="159B741C" w14:textId="2CDE00D6" w:rsidR="001F755F" w:rsidRPr="005555E0" w:rsidRDefault="001F755F" w:rsidP="001F755F">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31" w:type="dxa"/>
            <w:vAlign w:val="center"/>
          </w:tcPr>
          <w:p w14:paraId="07C22141" w14:textId="2087BF90"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3D826E3D" w14:textId="320DAA4D" w:rsidR="001F755F" w:rsidRPr="005555E0" w:rsidRDefault="00E41D4D" w:rsidP="001F755F">
            <w:pPr>
              <w:jc w:val="center"/>
              <w:rPr>
                <w:rFonts w:ascii="Arial" w:hAnsi="Arial" w:cs="Arial"/>
                <w:sz w:val="24"/>
                <w:szCs w:val="24"/>
              </w:rPr>
            </w:pPr>
            <w:r>
              <w:rPr>
                <w:rFonts w:ascii="Arial" w:hAnsi="Arial" w:cs="Arial"/>
                <w:sz w:val="24"/>
                <w:szCs w:val="24"/>
              </w:rPr>
              <w:t>YMCAW complaints policy</w:t>
            </w:r>
          </w:p>
        </w:tc>
        <w:tc>
          <w:tcPr>
            <w:tcW w:w="3239" w:type="dxa"/>
            <w:vAlign w:val="center"/>
          </w:tcPr>
          <w:p w14:paraId="4FCBF9C5" w14:textId="038198B7" w:rsidR="001F755F" w:rsidRPr="005555E0" w:rsidRDefault="00E41D4D" w:rsidP="001F755F">
            <w:pPr>
              <w:jc w:val="center"/>
              <w:rPr>
                <w:rFonts w:ascii="Arial" w:hAnsi="Arial" w:cs="Arial"/>
                <w:sz w:val="24"/>
                <w:szCs w:val="24"/>
              </w:rPr>
            </w:pPr>
            <w:r>
              <w:rPr>
                <w:rFonts w:ascii="Arial" w:hAnsi="Arial" w:cs="Arial"/>
                <w:sz w:val="24"/>
                <w:szCs w:val="24"/>
              </w:rPr>
              <w:t>No examples have occurred.</w:t>
            </w:r>
          </w:p>
        </w:tc>
      </w:tr>
      <w:tr w:rsidR="009A04AF" w:rsidRPr="007B3F4C" w14:paraId="2DF9A65F" w14:textId="77777777" w:rsidTr="009A04AF">
        <w:tc>
          <w:tcPr>
            <w:tcW w:w="1178" w:type="dxa"/>
            <w:vAlign w:val="center"/>
          </w:tcPr>
          <w:p w14:paraId="4770CD24" w14:textId="7921776B" w:rsidR="009A04AF" w:rsidRPr="005555E0" w:rsidRDefault="009A04AF" w:rsidP="009A04AF">
            <w:pPr>
              <w:jc w:val="center"/>
              <w:rPr>
                <w:rFonts w:ascii="Arial" w:hAnsi="Arial" w:cs="Arial"/>
                <w:sz w:val="24"/>
                <w:szCs w:val="24"/>
              </w:rPr>
            </w:pPr>
            <w:r w:rsidRPr="005555E0">
              <w:rPr>
                <w:rFonts w:ascii="Arial" w:hAnsi="Arial" w:cs="Arial"/>
                <w:sz w:val="24"/>
                <w:szCs w:val="24"/>
              </w:rPr>
              <w:t>6.19</w:t>
            </w:r>
          </w:p>
        </w:tc>
        <w:tc>
          <w:tcPr>
            <w:tcW w:w="4445" w:type="dxa"/>
            <w:vAlign w:val="center"/>
          </w:tcPr>
          <w:p w14:paraId="05BC1F00" w14:textId="77777777" w:rsidR="009A04AF" w:rsidRPr="005555E0" w:rsidRDefault="009A04AF" w:rsidP="009A04AF">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A04AF" w:rsidRPr="005555E0" w:rsidRDefault="009A04AF" w:rsidP="009A04AF">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A04AF" w:rsidRPr="005555E0" w:rsidRDefault="009A04AF" w:rsidP="009A04AF">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A04AF" w:rsidRPr="005555E0" w:rsidRDefault="009A04AF" w:rsidP="009A04AF">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A04AF" w:rsidRPr="005555E0" w:rsidRDefault="009A04AF" w:rsidP="009A04AF">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A04AF" w:rsidRPr="005555E0" w:rsidRDefault="009A04AF" w:rsidP="009A04AF">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A04AF" w:rsidRPr="005555E0" w:rsidRDefault="009A04AF" w:rsidP="009A04AF">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A04AF" w:rsidRPr="005555E0" w:rsidRDefault="009A04AF" w:rsidP="009A04AF">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A04AF" w:rsidRPr="005555E0" w:rsidRDefault="009A04AF" w:rsidP="009A04AF">
            <w:pPr>
              <w:rPr>
                <w:rFonts w:ascii="Arial" w:hAnsi="Arial" w:cs="Arial"/>
                <w:sz w:val="24"/>
                <w:szCs w:val="24"/>
              </w:rPr>
            </w:pPr>
          </w:p>
        </w:tc>
        <w:tc>
          <w:tcPr>
            <w:tcW w:w="1331" w:type="dxa"/>
            <w:vAlign w:val="center"/>
          </w:tcPr>
          <w:p w14:paraId="796CD2D7" w14:textId="1B30C677" w:rsidR="009A04AF" w:rsidRPr="005555E0" w:rsidRDefault="009A04AF" w:rsidP="009A04A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5EE176D8" w14:textId="119EC4A1" w:rsidR="009A04AF" w:rsidRPr="005555E0" w:rsidRDefault="009A04AF" w:rsidP="009A04AF">
            <w:pPr>
              <w:jc w:val="center"/>
              <w:rPr>
                <w:rFonts w:ascii="Arial" w:hAnsi="Arial" w:cs="Arial"/>
                <w:sz w:val="24"/>
                <w:szCs w:val="24"/>
              </w:rPr>
            </w:pPr>
            <w:r>
              <w:rPr>
                <w:rFonts w:ascii="Arial" w:hAnsi="Arial" w:cs="Arial"/>
                <w:sz w:val="24"/>
                <w:szCs w:val="24"/>
              </w:rPr>
              <w:t xml:space="preserve">In YMCAW complaints policy. Complaints response letters include these details. </w:t>
            </w:r>
          </w:p>
        </w:tc>
        <w:tc>
          <w:tcPr>
            <w:tcW w:w="3239" w:type="dxa"/>
            <w:vAlign w:val="center"/>
          </w:tcPr>
          <w:p w14:paraId="0A991650" w14:textId="5AFC6BF1" w:rsidR="009A04AF" w:rsidRPr="005555E0" w:rsidRDefault="009A04AF" w:rsidP="009A04AF">
            <w:pPr>
              <w:jc w:val="center"/>
              <w:rPr>
                <w:rFonts w:ascii="Arial" w:hAnsi="Arial" w:cs="Arial"/>
                <w:sz w:val="24"/>
                <w:szCs w:val="24"/>
              </w:rPr>
            </w:pPr>
            <w:r>
              <w:rPr>
                <w:rFonts w:ascii="Arial" w:hAnsi="Arial" w:cs="Arial"/>
                <w:sz w:val="24"/>
                <w:szCs w:val="24"/>
              </w:rPr>
              <w:t xml:space="preserve">Complaints response letters are a template which prompts staff to include the relevant information as detailed in point 6.19 of the code. </w:t>
            </w:r>
          </w:p>
        </w:tc>
      </w:tr>
      <w:tr w:rsidR="009A04AF" w:rsidRPr="007B3F4C" w14:paraId="4ADDAA05" w14:textId="77777777" w:rsidTr="009A04AF">
        <w:tc>
          <w:tcPr>
            <w:tcW w:w="1178" w:type="dxa"/>
            <w:vAlign w:val="center"/>
          </w:tcPr>
          <w:p w14:paraId="5A7D979F" w14:textId="783CD4BA" w:rsidR="009A04AF" w:rsidRPr="005555E0" w:rsidRDefault="009A04AF" w:rsidP="009A04AF">
            <w:pPr>
              <w:jc w:val="center"/>
              <w:rPr>
                <w:rFonts w:ascii="Arial" w:hAnsi="Arial" w:cs="Arial"/>
                <w:sz w:val="24"/>
                <w:szCs w:val="24"/>
              </w:rPr>
            </w:pPr>
            <w:r w:rsidRPr="005555E0">
              <w:rPr>
                <w:rFonts w:ascii="Arial" w:hAnsi="Arial" w:cs="Arial"/>
                <w:sz w:val="24"/>
                <w:szCs w:val="24"/>
              </w:rPr>
              <w:t>6.20</w:t>
            </w:r>
          </w:p>
        </w:tc>
        <w:tc>
          <w:tcPr>
            <w:tcW w:w="4445" w:type="dxa"/>
            <w:vAlign w:val="center"/>
          </w:tcPr>
          <w:p w14:paraId="1F2E8A8D" w14:textId="05105BEF" w:rsidR="009A04AF" w:rsidRPr="005555E0" w:rsidRDefault="009A04AF" w:rsidP="009A04AF">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31" w:type="dxa"/>
            <w:vAlign w:val="center"/>
          </w:tcPr>
          <w:p w14:paraId="57860A41" w14:textId="0A3EE3A8" w:rsidR="009A04AF" w:rsidRPr="005555E0" w:rsidRDefault="009A04AF" w:rsidP="009A04AF">
            <w:pPr>
              <w:jc w:val="center"/>
              <w:rPr>
                <w:rFonts w:ascii="Arial" w:hAnsi="Arial" w:cs="Arial"/>
                <w:sz w:val="24"/>
                <w:szCs w:val="24"/>
              </w:rPr>
            </w:pPr>
            <w:r>
              <w:rPr>
                <w:rFonts w:ascii="Arial" w:hAnsi="Arial" w:cs="Arial"/>
                <w:sz w:val="24"/>
                <w:szCs w:val="24"/>
              </w:rPr>
              <w:t xml:space="preserve">Yes </w:t>
            </w:r>
          </w:p>
        </w:tc>
        <w:tc>
          <w:tcPr>
            <w:tcW w:w="3755" w:type="dxa"/>
            <w:vAlign w:val="center"/>
          </w:tcPr>
          <w:p w14:paraId="4C4440F2" w14:textId="4542A585" w:rsidR="009A04AF" w:rsidRPr="005555E0" w:rsidRDefault="00761DA4" w:rsidP="009A04AF">
            <w:pPr>
              <w:jc w:val="center"/>
              <w:rPr>
                <w:rFonts w:ascii="Arial" w:hAnsi="Arial" w:cs="Arial"/>
                <w:sz w:val="24"/>
                <w:szCs w:val="24"/>
              </w:rPr>
            </w:pPr>
            <w:r>
              <w:rPr>
                <w:rFonts w:ascii="Arial" w:hAnsi="Arial" w:cs="Arial"/>
                <w:sz w:val="24"/>
                <w:szCs w:val="24"/>
              </w:rPr>
              <w:t>In YMCW complaints policy</w:t>
            </w:r>
            <w:r w:rsidR="00E80D67">
              <w:rPr>
                <w:rFonts w:ascii="Arial" w:hAnsi="Arial" w:cs="Arial"/>
                <w:sz w:val="24"/>
                <w:szCs w:val="24"/>
              </w:rPr>
              <w:t>.</w:t>
            </w:r>
          </w:p>
        </w:tc>
        <w:tc>
          <w:tcPr>
            <w:tcW w:w="3239" w:type="dxa"/>
            <w:vAlign w:val="center"/>
          </w:tcPr>
          <w:p w14:paraId="717C5BE1" w14:textId="25ADEF32" w:rsidR="009A04AF" w:rsidRPr="005555E0" w:rsidRDefault="00E80D67" w:rsidP="009A04AF">
            <w:pPr>
              <w:jc w:val="center"/>
              <w:rPr>
                <w:rFonts w:ascii="Arial" w:hAnsi="Arial" w:cs="Arial"/>
                <w:sz w:val="24"/>
                <w:szCs w:val="24"/>
              </w:rPr>
            </w:pPr>
            <w:r>
              <w:rPr>
                <w:rFonts w:ascii="Arial" w:hAnsi="Arial" w:cs="Arial"/>
                <w:sz w:val="24"/>
                <w:szCs w:val="24"/>
              </w:rPr>
              <w:t xml:space="preserve">In YMCW complaints policy that senior management oversee stage two to ensure all relevant parties can be involved if needed. </w:t>
            </w:r>
            <w:r w:rsidR="00ED3FC9">
              <w:rPr>
                <w:rFonts w:ascii="Arial" w:hAnsi="Arial" w:cs="Arial"/>
                <w:sz w:val="24"/>
                <w:szCs w:val="24"/>
              </w:rPr>
              <w:t xml:space="preserve">CCIA-000194 – as appropriate, Head of Housing and Support lead investigations at stage 2 of the process. </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lastRenderedPageBreak/>
        <w:t>Section 7: Putting things right</w:t>
      </w:r>
    </w:p>
    <w:tbl>
      <w:tblPr>
        <w:tblStyle w:val="TableGrid"/>
        <w:tblW w:w="0" w:type="auto"/>
        <w:tblLook w:val="04A0" w:firstRow="1" w:lastRow="0" w:firstColumn="1" w:lastColumn="0" w:noHBand="0" w:noVBand="1"/>
      </w:tblPr>
      <w:tblGrid>
        <w:gridCol w:w="1177"/>
        <w:gridCol w:w="4464"/>
        <w:gridCol w:w="1331"/>
        <w:gridCol w:w="3745"/>
        <w:gridCol w:w="3231"/>
      </w:tblGrid>
      <w:tr w:rsidR="005555E0" w:rsidRPr="007B3F4C" w14:paraId="191D3E22" w14:textId="77777777" w:rsidTr="00140AC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1F755F" w:rsidRPr="007B3F4C" w14:paraId="2CBB48B3" w14:textId="77777777" w:rsidTr="00140ACF">
        <w:tc>
          <w:tcPr>
            <w:tcW w:w="1177" w:type="dxa"/>
            <w:vAlign w:val="center"/>
          </w:tcPr>
          <w:p w14:paraId="11E56191" w14:textId="3F34AA2C" w:rsidR="001F755F" w:rsidRPr="007B3F4C" w:rsidRDefault="001F755F" w:rsidP="001F755F">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1F755F" w:rsidRDefault="001F755F" w:rsidP="001F755F">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1F755F" w:rsidRDefault="001F755F" w:rsidP="001F755F">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1F755F" w:rsidRDefault="001F755F" w:rsidP="001F755F">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1F755F" w:rsidRDefault="001F755F" w:rsidP="001F755F">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1F755F" w:rsidRPr="007B3F4C" w:rsidRDefault="001F755F" w:rsidP="001F755F">
            <w:pPr>
              <w:rPr>
                <w:rFonts w:ascii="Arial" w:hAnsi="Arial" w:cs="Arial"/>
                <w:sz w:val="24"/>
                <w:szCs w:val="24"/>
              </w:rPr>
            </w:pPr>
          </w:p>
        </w:tc>
        <w:tc>
          <w:tcPr>
            <w:tcW w:w="1340" w:type="dxa"/>
            <w:vAlign w:val="center"/>
          </w:tcPr>
          <w:p w14:paraId="573A2D5D" w14:textId="28014F6C"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DEB3F52" w14:textId="6E7EB5F1" w:rsidR="001F755F" w:rsidRPr="007B3F4C" w:rsidRDefault="00A868D2" w:rsidP="001F755F">
            <w:pPr>
              <w:jc w:val="center"/>
              <w:rPr>
                <w:rFonts w:ascii="Arial" w:hAnsi="Arial" w:cs="Arial"/>
                <w:sz w:val="24"/>
                <w:szCs w:val="24"/>
              </w:rPr>
            </w:pPr>
            <w:r>
              <w:rPr>
                <w:rFonts w:ascii="Arial" w:hAnsi="Arial" w:cs="Arial"/>
                <w:sz w:val="24"/>
                <w:szCs w:val="24"/>
              </w:rPr>
              <w:t>In YMCW complaints policy and in response letters</w:t>
            </w:r>
            <w:r w:rsidR="00144905">
              <w:rPr>
                <w:rFonts w:ascii="Arial" w:hAnsi="Arial" w:cs="Arial"/>
                <w:sz w:val="24"/>
                <w:szCs w:val="24"/>
              </w:rPr>
              <w:t>.</w:t>
            </w:r>
          </w:p>
        </w:tc>
        <w:tc>
          <w:tcPr>
            <w:tcW w:w="3293" w:type="dxa"/>
            <w:vAlign w:val="center"/>
          </w:tcPr>
          <w:p w14:paraId="74E91443" w14:textId="77777777" w:rsidR="001F755F" w:rsidRPr="007B3F4C" w:rsidRDefault="001F755F" w:rsidP="001F755F">
            <w:pPr>
              <w:jc w:val="center"/>
              <w:rPr>
                <w:rFonts w:ascii="Arial" w:hAnsi="Arial" w:cs="Arial"/>
                <w:sz w:val="24"/>
                <w:szCs w:val="24"/>
              </w:rPr>
            </w:pPr>
          </w:p>
        </w:tc>
      </w:tr>
      <w:tr w:rsidR="001F755F" w:rsidRPr="007B3F4C" w14:paraId="027FC493" w14:textId="77777777" w:rsidTr="00140ACF">
        <w:tc>
          <w:tcPr>
            <w:tcW w:w="1177" w:type="dxa"/>
            <w:vAlign w:val="center"/>
          </w:tcPr>
          <w:p w14:paraId="27E0C655" w14:textId="47EB0D42" w:rsidR="001F755F" w:rsidRPr="007B3F4C" w:rsidRDefault="001F755F" w:rsidP="001F755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1F755F" w:rsidRPr="007B3F4C" w:rsidRDefault="001F755F" w:rsidP="001F755F">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340" w:type="dxa"/>
            <w:vAlign w:val="center"/>
          </w:tcPr>
          <w:p w14:paraId="38C95664" w14:textId="6425E327"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1F040CAD" w14:textId="2312AC52" w:rsidR="001F755F" w:rsidRPr="007B3F4C" w:rsidRDefault="00A868D2" w:rsidP="001F755F">
            <w:pPr>
              <w:jc w:val="center"/>
              <w:rPr>
                <w:rFonts w:ascii="Arial" w:hAnsi="Arial" w:cs="Arial"/>
                <w:sz w:val="24"/>
                <w:szCs w:val="24"/>
              </w:rPr>
            </w:pPr>
            <w:r>
              <w:rPr>
                <w:rFonts w:ascii="Arial" w:hAnsi="Arial" w:cs="Arial"/>
                <w:sz w:val="24"/>
                <w:szCs w:val="24"/>
              </w:rPr>
              <w:t xml:space="preserve">Remedies policy used in line with complaints policy </w:t>
            </w:r>
          </w:p>
        </w:tc>
        <w:tc>
          <w:tcPr>
            <w:tcW w:w="3293" w:type="dxa"/>
            <w:vAlign w:val="center"/>
          </w:tcPr>
          <w:p w14:paraId="79671439" w14:textId="77777777" w:rsidR="001F755F" w:rsidRPr="007B3F4C" w:rsidRDefault="001F755F" w:rsidP="001F755F">
            <w:pPr>
              <w:jc w:val="center"/>
              <w:rPr>
                <w:rFonts w:ascii="Arial" w:hAnsi="Arial" w:cs="Arial"/>
                <w:sz w:val="24"/>
                <w:szCs w:val="24"/>
              </w:rPr>
            </w:pPr>
          </w:p>
        </w:tc>
      </w:tr>
      <w:tr w:rsidR="001F755F" w:rsidRPr="007B3F4C" w14:paraId="547FB90B" w14:textId="77777777" w:rsidTr="00140ACF">
        <w:tc>
          <w:tcPr>
            <w:tcW w:w="1177" w:type="dxa"/>
            <w:vAlign w:val="center"/>
          </w:tcPr>
          <w:p w14:paraId="7AA4E43C" w14:textId="718AF7CE" w:rsidR="001F755F" w:rsidRPr="005555E0" w:rsidRDefault="001F755F" w:rsidP="001F755F">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1F755F" w:rsidRPr="005555E0" w:rsidRDefault="001F755F" w:rsidP="001F755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63096CF4"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3499895F" w14:textId="468CA4E6" w:rsidR="001F755F" w:rsidRPr="005555E0" w:rsidRDefault="00793A02" w:rsidP="001F755F">
            <w:pPr>
              <w:jc w:val="center"/>
              <w:rPr>
                <w:rFonts w:ascii="Arial" w:hAnsi="Arial" w:cs="Arial"/>
                <w:sz w:val="24"/>
                <w:szCs w:val="24"/>
              </w:rPr>
            </w:pPr>
            <w:r>
              <w:rPr>
                <w:rFonts w:ascii="Arial" w:hAnsi="Arial" w:cs="Arial"/>
                <w:sz w:val="24"/>
                <w:szCs w:val="24"/>
              </w:rPr>
              <w:t>In YMCW complaints poli</w:t>
            </w:r>
            <w:r w:rsidR="00E80D67">
              <w:rPr>
                <w:rFonts w:ascii="Arial" w:hAnsi="Arial" w:cs="Arial"/>
                <w:sz w:val="24"/>
                <w:szCs w:val="24"/>
              </w:rPr>
              <w:t>cy. Housing management system</w:t>
            </w:r>
            <w:r w:rsidR="00144905">
              <w:rPr>
                <w:rFonts w:ascii="Arial" w:hAnsi="Arial" w:cs="Arial"/>
                <w:sz w:val="24"/>
                <w:szCs w:val="24"/>
              </w:rPr>
              <w:t>.</w:t>
            </w:r>
          </w:p>
        </w:tc>
        <w:tc>
          <w:tcPr>
            <w:tcW w:w="3293" w:type="dxa"/>
            <w:vAlign w:val="center"/>
          </w:tcPr>
          <w:p w14:paraId="0137CB52" w14:textId="2D249830" w:rsidR="001F755F" w:rsidRPr="005555E0" w:rsidRDefault="00E80D67" w:rsidP="001F755F">
            <w:pPr>
              <w:jc w:val="center"/>
              <w:rPr>
                <w:rFonts w:ascii="Arial" w:hAnsi="Arial" w:cs="Arial"/>
                <w:sz w:val="24"/>
                <w:szCs w:val="24"/>
              </w:rPr>
            </w:pPr>
            <w:r>
              <w:rPr>
                <w:rFonts w:ascii="Arial" w:hAnsi="Arial" w:cs="Arial"/>
                <w:sz w:val="24"/>
                <w:szCs w:val="24"/>
              </w:rPr>
              <w:t>In YMCW complaints policy and remedy policy. Actions taken recorded on housing management system.</w:t>
            </w:r>
          </w:p>
        </w:tc>
      </w:tr>
      <w:tr w:rsidR="001F755F" w:rsidRPr="007B3F4C" w14:paraId="7E3C1BB3" w14:textId="77777777" w:rsidTr="00140ACF">
        <w:tc>
          <w:tcPr>
            <w:tcW w:w="1177" w:type="dxa"/>
            <w:vAlign w:val="center"/>
          </w:tcPr>
          <w:p w14:paraId="42EAB3F0" w14:textId="57C1CF21" w:rsidR="001F755F" w:rsidRPr="005555E0" w:rsidRDefault="001F755F" w:rsidP="001F755F">
            <w:pPr>
              <w:jc w:val="center"/>
              <w:rPr>
                <w:rFonts w:ascii="Arial" w:hAnsi="Arial" w:cs="Arial"/>
                <w:sz w:val="24"/>
                <w:szCs w:val="24"/>
              </w:rPr>
            </w:pPr>
            <w:r>
              <w:rPr>
                <w:rFonts w:ascii="Arial" w:hAnsi="Arial" w:cs="Arial"/>
                <w:sz w:val="24"/>
                <w:szCs w:val="24"/>
              </w:rPr>
              <w:lastRenderedPageBreak/>
              <w:t>7.4</w:t>
            </w:r>
          </w:p>
        </w:tc>
        <w:tc>
          <w:tcPr>
            <w:tcW w:w="4537" w:type="dxa"/>
            <w:vAlign w:val="center"/>
          </w:tcPr>
          <w:p w14:paraId="4105D46E" w14:textId="32FAA90A" w:rsidR="001F755F" w:rsidRPr="005555E0" w:rsidRDefault="001F755F" w:rsidP="001F755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77777777" w:rsidR="001F755F" w:rsidRPr="005555E0" w:rsidRDefault="001F755F" w:rsidP="001F755F">
            <w:pPr>
              <w:jc w:val="center"/>
              <w:rPr>
                <w:rFonts w:ascii="Arial" w:hAnsi="Arial" w:cs="Arial"/>
                <w:sz w:val="24"/>
                <w:szCs w:val="24"/>
              </w:rPr>
            </w:pPr>
          </w:p>
        </w:tc>
        <w:tc>
          <w:tcPr>
            <w:tcW w:w="3827" w:type="dxa"/>
            <w:vAlign w:val="center"/>
          </w:tcPr>
          <w:p w14:paraId="56ED7A9E" w14:textId="21EDCD80" w:rsidR="001F755F" w:rsidRPr="005555E0" w:rsidRDefault="00793A02" w:rsidP="001F755F">
            <w:pPr>
              <w:jc w:val="center"/>
              <w:rPr>
                <w:rFonts w:ascii="Arial" w:hAnsi="Arial" w:cs="Arial"/>
                <w:sz w:val="24"/>
                <w:szCs w:val="24"/>
              </w:rPr>
            </w:pPr>
            <w:r>
              <w:rPr>
                <w:rFonts w:ascii="Arial" w:hAnsi="Arial" w:cs="Arial"/>
                <w:sz w:val="24"/>
                <w:szCs w:val="24"/>
              </w:rPr>
              <w:t xml:space="preserve">In YMCW complaints policy and remedy policy which is directly linked to the Ombudsman guidance. </w:t>
            </w:r>
          </w:p>
        </w:tc>
        <w:tc>
          <w:tcPr>
            <w:tcW w:w="3293" w:type="dxa"/>
            <w:vAlign w:val="center"/>
          </w:tcPr>
          <w:p w14:paraId="6F85E200" w14:textId="77777777" w:rsidR="001F755F" w:rsidRPr="005555E0" w:rsidRDefault="001F755F" w:rsidP="001F755F">
            <w:pPr>
              <w:jc w:val="cente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178"/>
        <w:gridCol w:w="4449"/>
        <w:gridCol w:w="1332"/>
        <w:gridCol w:w="3751"/>
        <w:gridCol w:w="3238"/>
      </w:tblGrid>
      <w:tr w:rsidR="00FA19C8"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1F755F" w:rsidRPr="007B3F4C" w14:paraId="04B1F28A" w14:textId="77777777" w:rsidTr="00C12B5C">
        <w:tc>
          <w:tcPr>
            <w:tcW w:w="1177" w:type="dxa"/>
            <w:vAlign w:val="center"/>
          </w:tcPr>
          <w:p w14:paraId="54A31845" w14:textId="03925C29" w:rsidR="001F755F" w:rsidRPr="007B3F4C" w:rsidRDefault="001F755F" w:rsidP="001F755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1F755F" w:rsidRDefault="001F755F" w:rsidP="001F755F">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1F755F" w:rsidRDefault="001F755F" w:rsidP="001F755F">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1F755F" w:rsidRDefault="001F755F" w:rsidP="001F755F">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1F755F" w:rsidRDefault="001F755F" w:rsidP="001F755F">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1F755F" w:rsidRDefault="001F755F" w:rsidP="001F755F">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1F755F" w:rsidRDefault="001F755F" w:rsidP="001F755F">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1F755F" w:rsidRDefault="001F755F" w:rsidP="001F755F">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1F755F" w:rsidRPr="007B3F4C" w:rsidRDefault="001F755F" w:rsidP="001F755F">
            <w:pPr>
              <w:rPr>
                <w:rFonts w:ascii="Arial" w:hAnsi="Arial" w:cs="Arial"/>
                <w:sz w:val="24"/>
                <w:szCs w:val="24"/>
              </w:rPr>
            </w:pPr>
          </w:p>
        </w:tc>
        <w:tc>
          <w:tcPr>
            <w:tcW w:w="1340" w:type="dxa"/>
            <w:vAlign w:val="center"/>
          </w:tcPr>
          <w:p w14:paraId="6F355E8F" w14:textId="69BAB2BA"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D797CB2" w14:textId="47049D7B" w:rsidR="001F755F" w:rsidRPr="007B3F4C" w:rsidRDefault="006D0317" w:rsidP="001F755F">
            <w:pPr>
              <w:jc w:val="center"/>
              <w:rPr>
                <w:rFonts w:ascii="Arial" w:hAnsi="Arial" w:cs="Arial"/>
                <w:sz w:val="24"/>
                <w:szCs w:val="24"/>
              </w:rPr>
            </w:pPr>
            <w:r>
              <w:rPr>
                <w:rFonts w:ascii="Arial" w:hAnsi="Arial" w:cs="Arial"/>
                <w:sz w:val="24"/>
                <w:szCs w:val="24"/>
              </w:rPr>
              <w:t>YMCAW r</w:t>
            </w:r>
            <w:r w:rsidR="00AE48FA">
              <w:rPr>
                <w:rFonts w:ascii="Arial" w:hAnsi="Arial" w:cs="Arial"/>
                <w:sz w:val="24"/>
                <w:szCs w:val="24"/>
              </w:rPr>
              <w:t xml:space="preserve">eport on website </w:t>
            </w:r>
          </w:p>
        </w:tc>
        <w:tc>
          <w:tcPr>
            <w:tcW w:w="3293" w:type="dxa"/>
            <w:vAlign w:val="center"/>
          </w:tcPr>
          <w:p w14:paraId="68B1B677" w14:textId="77777777" w:rsidR="001F755F" w:rsidRPr="007B3F4C" w:rsidRDefault="001F755F" w:rsidP="001F755F">
            <w:pPr>
              <w:jc w:val="center"/>
              <w:rPr>
                <w:rFonts w:ascii="Arial" w:hAnsi="Arial" w:cs="Arial"/>
                <w:sz w:val="24"/>
                <w:szCs w:val="24"/>
              </w:rPr>
            </w:pPr>
          </w:p>
        </w:tc>
      </w:tr>
      <w:tr w:rsidR="001F755F" w:rsidRPr="007B3F4C" w14:paraId="5EAFFC3B" w14:textId="77777777" w:rsidTr="00140ACF">
        <w:tc>
          <w:tcPr>
            <w:tcW w:w="1177" w:type="dxa"/>
            <w:vAlign w:val="center"/>
          </w:tcPr>
          <w:p w14:paraId="39B23C8C" w14:textId="4C714618" w:rsidR="001F755F" w:rsidRPr="007B3F4C" w:rsidRDefault="001F755F" w:rsidP="001F755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1F755F" w:rsidRPr="007B3F4C" w:rsidRDefault="001F755F" w:rsidP="001F755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6DD522F7"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4C639CE4" w14:textId="0E370C1C" w:rsidR="001F755F" w:rsidRPr="007B3F4C" w:rsidRDefault="006D0317" w:rsidP="001F755F">
            <w:pPr>
              <w:jc w:val="center"/>
              <w:rPr>
                <w:rFonts w:ascii="Arial" w:hAnsi="Arial" w:cs="Arial"/>
                <w:sz w:val="24"/>
                <w:szCs w:val="24"/>
              </w:rPr>
            </w:pPr>
            <w:r>
              <w:rPr>
                <w:rFonts w:ascii="Arial" w:hAnsi="Arial" w:cs="Arial"/>
                <w:sz w:val="24"/>
                <w:szCs w:val="24"/>
              </w:rPr>
              <w:t>YMCAW report on website</w:t>
            </w:r>
            <w:r w:rsidR="00144905">
              <w:rPr>
                <w:rFonts w:ascii="Arial" w:hAnsi="Arial" w:cs="Arial"/>
                <w:sz w:val="24"/>
                <w:szCs w:val="24"/>
              </w:rPr>
              <w:t>. Report sent to board members and response published on website.</w:t>
            </w:r>
          </w:p>
        </w:tc>
        <w:tc>
          <w:tcPr>
            <w:tcW w:w="3293" w:type="dxa"/>
            <w:vAlign w:val="center"/>
          </w:tcPr>
          <w:p w14:paraId="2486B3E4" w14:textId="4AEE53E0" w:rsidR="001F755F" w:rsidRPr="007B3F4C" w:rsidRDefault="001F755F" w:rsidP="001F755F">
            <w:pPr>
              <w:jc w:val="center"/>
              <w:rPr>
                <w:rFonts w:ascii="Arial" w:hAnsi="Arial" w:cs="Arial"/>
                <w:sz w:val="24"/>
                <w:szCs w:val="24"/>
              </w:rPr>
            </w:pPr>
          </w:p>
        </w:tc>
      </w:tr>
      <w:tr w:rsidR="001F755F" w:rsidRPr="007B3F4C" w14:paraId="1A304FE9" w14:textId="77777777" w:rsidTr="00140ACF">
        <w:tc>
          <w:tcPr>
            <w:tcW w:w="1177" w:type="dxa"/>
            <w:vAlign w:val="center"/>
          </w:tcPr>
          <w:p w14:paraId="206C4B70" w14:textId="6010314F" w:rsidR="001F755F" w:rsidRPr="005555E0" w:rsidRDefault="001F755F" w:rsidP="001F755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1F755F" w:rsidRPr="005555E0" w:rsidRDefault="001F755F" w:rsidP="001F755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33EACC1F"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40325471" w14:textId="7DFBA118" w:rsidR="001F755F" w:rsidRPr="005555E0" w:rsidRDefault="00144905" w:rsidP="001F755F">
            <w:pPr>
              <w:jc w:val="center"/>
              <w:rPr>
                <w:rFonts w:ascii="Arial" w:hAnsi="Arial" w:cs="Arial"/>
                <w:sz w:val="24"/>
                <w:szCs w:val="24"/>
              </w:rPr>
            </w:pPr>
            <w:r>
              <w:rPr>
                <w:rFonts w:ascii="Arial" w:hAnsi="Arial" w:cs="Arial"/>
                <w:sz w:val="24"/>
                <w:szCs w:val="24"/>
              </w:rPr>
              <w:t xml:space="preserve">No </w:t>
            </w:r>
            <w:r w:rsidRPr="0051227F">
              <w:rPr>
                <w:rFonts w:ascii="Arial" w:hAnsi="Arial" w:cs="Arial"/>
                <w:sz w:val="24"/>
                <w:szCs w:val="24"/>
              </w:rPr>
              <w:t>significant restructure, merger and/or change in procedures.</w:t>
            </w:r>
          </w:p>
        </w:tc>
        <w:tc>
          <w:tcPr>
            <w:tcW w:w="3293" w:type="dxa"/>
            <w:vAlign w:val="center"/>
          </w:tcPr>
          <w:p w14:paraId="65DE3F53" w14:textId="1C9EF641" w:rsidR="001F755F" w:rsidRPr="005555E0" w:rsidRDefault="00265E35" w:rsidP="001F755F">
            <w:pPr>
              <w:jc w:val="center"/>
              <w:rPr>
                <w:rFonts w:ascii="Arial" w:hAnsi="Arial" w:cs="Arial"/>
                <w:sz w:val="24"/>
                <w:szCs w:val="24"/>
              </w:rPr>
            </w:pPr>
            <w:r>
              <w:rPr>
                <w:rFonts w:ascii="Arial" w:hAnsi="Arial" w:cs="Arial"/>
                <w:sz w:val="24"/>
                <w:szCs w:val="24"/>
              </w:rPr>
              <w:t>We would carry out a self-assessment following any significant restructure, merger and/or change in procedures</w:t>
            </w:r>
          </w:p>
        </w:tc>
      </w:tr>
      <w:tr w:rsidR="001F755F" w:rsidRPr="007B3F4C" w14:paraId="32D474E6" w14:textId="77777777" w:rsidTr="00140ACF">
        <w:tc>
          <w:tcPr>
            <w:tcW w:w="1177" w:type="dxa"/>
            <w:vAlign w:val="center"/>
          </w:tcPr>
          <w:p w14:paraId="4A7661AE" w14:textId="643BA8F5" w:rsidR="001F755F" w:rsidRPr="005555E0" w:rsidRDefault="001F755F" w:rsidP="001F755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1F755F" w:rsidRPr="005555E0" w:rsidRDefault="001F755F" w:rsidP="001F755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5FC3D35B"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34B4604" w14:textId="0FC4919C" w:rsidR="001F755F" w:rsidRPr="005555E0" w:rsidRDefault="00144905" w:rsidP="001F755F">
            <w:pPr>
              <w:jc w:val="center"/>
              <w:rPr>
                <w:rFonts w:ascii="Arial" w:hAnsi="Arial" w:cs="Arial"/>
                <w:sz w:val="24"/>
                <w:szCs w:val="24"/>
              </w:rPr>
            </w:pPr>
            <w:r>
              <w:rPr>
                <w:rFonts w:ascii="Arial" w:hAnsi="Arial" w:cs="Arial"/>
                <w:sz w:val="24"/>
                <w:szCs w:val="24"/>
              </w:rPr>
              <w:t xml:space="preserve">N/A </w:t>
            </w:r>
          </w:p>
        </w:tc>
        <w:tc>
          <w:tcPr>
            <w:tcW w:w="3293" w:type="dxa"/>
            <w:vAlign w:val="center"/>
          </w:tcPr>
          <w:p w14:paraId="59C9EEA1" w14:textId="1662C1B8" w:rsidR="001F755F" w:rsidRPr="005555E0" w:rsidRDefault="00144905" w:rsidP="001F755F">
            <w:pPr>
              <w:jc w:val="center"/>
              <w:rPr>
                <w:rFonts w:ascii="Arial" w:hAnsi="Arial" w:cs="Arial"/>
                <w:sz w:val="24"/>
                <w:szCs w:val="24"/>
              </w:rPr>
            </w:pPr>
            <w:r>
              <w:rPr>
                <w:rFonts w:ascii="Arial" w:hAnsi="Arial" w:cs="Arial"/>
                <w:sz w:val="24"/>
                <w:szCs w:val="24"/>
              </w:rPr>
              <w:t>We would comply with any request as directed by the ombudsman.</w:t>
            </w:r>
          </w:p>
        </w:tc>
      </w:tr>
      <w:tr w:rsidR="001F755F" w:rsidRPr="007B3F4C" w14:paraId="0886E063" w14:textId="77777777" w:rsidTr="00140ACF">
        <w:tc>
          <w:tcPr>
            <w:tcW w:w="1177" w:type="dxa"/>
            <w:vAlign w:val="center"/>
          </w:tcPr>
          <w:p w14:paraId="3097B754" w14:textId="0910FD1B" w:rsidR="001F755F" w:rsidRPr="005555E0" w:rsidRDefault="001F755F" w:rsidP="001F755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1F755F" w:rsidRPr="005555E0" w:rsidRDefault="001F755F" w:rsidP="001F755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63207DD4"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1B4EA810" w14:textId="05515A5C" w:rsidR="001F755F" w:rsidRPr="005555E0" w:rsidRDefault="00144905" w:rsidP="001F755F">
            <w:pPr>
              <w:jc w:val="center"/>
              <w:rPr>
                <w:rFonts w:ascii="Arial" w:hAnsi="Arial" w:cs="Arial"/>
                <w:sz w:val="24"/>
                <w:szCs w:val="24"/>
              </w:rPr>
            </w:pPr>
            <w:r>
              <w:rPr>
                <w:rFonts w:ascii="Arial" w:hAnsi="Arial" w:cs="Arial"/>
                <w:sz w:val="24"/>
                <w:szCs w:val="24"/>
              </w:rPr>
              <w:t>N/A</w:t>
            </w:r>
          </w:p>
        </w:tc>
        <w:tc>
          <w:tcPr>
            <w:tcW w:w="3293" w:type="dxa"/>
            <w:vAlign w:val="center"/>
          </w:tcPr>
          <w:p w14:paraId="33922449" w14:textId="2358EB51" w:rsidR="001F755F" w:rsidRPr="005555E0" w:rsidRDefault="00144905" w:rsidP="001F755F">
            <w:pPr>
              <w:jc w:val="center"/>
              <w:rPr>
                <w:rFonts w:ascii="Arial" w:hAnsi="Arial" w:cs="Arial"/>
                <w:sz w:val="24"/>
                <w:szCs w:val="24"/>
              </w:rPr>
            </w:pPr>
            <w:r>
              <w:rPr>
                <w:rFonts w:ascii="Arial" w:hAnsi="Arial" w:cs="Arial"/>
                <w:sz w:val="24"/>
                <w:szCs w:val="24"/>
              </w:rPr>
              <w:t xml:space="preserve">We </w:t>
            </w:r>
            <w:r w:rsidR="00265E35">
              <w:rPr>
                <w:rFonts w:ascii="Arial" w:hAnsi="Arial" w:cs="Arial"/>
                <w:sz w:val="24"/>
                <w:szCs w:val="24"/>
              </w:rPr>
              <w:t xml:space="preserve">would inform the ombudsman, residents and update our website if any such </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3"/>
        <w:gridCol w:w="1332"/>
        <w:gridCol w:w="3751"/>
        <w:gridCol w:w="3235"/>
      </w:tblGrid>
      <w:tr w:rsidR="0051227F" w:rsidRPr="007B3F4C" w14:paraId="01239571" w14:textId="77777777" w:rsidTr="00140AC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1F755F" w:rsidRPr="007B3F4C" w14:paraId="006A3888" w14:textId="77777777" w:rsidTr="00140ACF">
        <w:tc>
          <w:tcPr>
            <w:tcW w:w="1177" w:type="dxa"/>
            <w:vAlign w:val="center"/>
          </w:tcPr>
          <w:p w14:paraId="4D28BFEE" w14:textId="7A23122F" w:rsidR="001F755F" w:rsidRPr="007B3F4C" w:rsidRDefault="001F755F" w:rsidP="001F755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1F755F" w:rsidRPr="007B3F4C" w:rsidRDefault="001F755F" w:rsidP="001F755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340" w:type="dxa"/>
            <w:vAlign w:val="center"/>
          </w:tcPr>
          <w:p w14:paraId="4D52F802" w14:textId="171848DE"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030148FC" w14:textId="098F3938" w:rsidR="001F755F" w:rsidRPr="007B3F4C" w:rsidRDefault="001C307E" w:rsidP="001F755F">
            <w:pPr>
              <w:jc w:val="center"/>
              <w:rPr>
                <w:rFonts w:ascii="Arial" w:hAnsi="Arial" w:cs="Arial"/>
                <w:sz w:val="24"/>
                <w:szCs w:val="24"/>
              </w:rPr>
            </w:pPr>
            <w:r>
              <w:rPr>
                <w:rFonts w:ascii="Arial" w:hAnsi="Arial" w:cs="Arial"/>
                <w:sz w:val="24"/>
                <w:szCs w:val="24"/>
              </w:rPr>
              <w:t>In YMCW complaints policy</w:t>
            </w:r>
          </w:p>
        </w:tc>
        <w:tc>
          <w:tcPr>
            <w:tcW w:w="3293" w:type="dxa"/>
            <w:vAlign w:val="center"/>
          </w:tcPr>
          <w:p w14:paraId="6359A05F" w14:textId="2F6B4FC0" w:rsidR="001F755F" w:rsidRPr="007B3F4C" w:rsidRDefault="001C307E" w:rsidP="001F755F">
            <w:pPr>
              <w:jc w:val="center"/>
              <w:rPr>
                <w:rFonts w:ascii="Arial" w:hAnsi="Arial" w:cs="Arial"/>
                <w:sz w:val="24"/>
                <w:szCs w:val="24"/>
              </w:rPr>
            </w:pPr>
            <w:r>
              <w:rPr>
                <w:rFonts w:ascii="Arial" w:hAnsi="Arial" w:cs="Arial"/>
                <w:sz w:val="24"/>
                <w:szCs w:val="24"/>
              </w:rPr>
              <w:t xml:space="preserve">Attitude towards analysis of complaints and learnings included within YMCAW complaints policy. </w:t>
            </w:r>
          </w:p>
        </w:tc>
      </w:tr>
      <w:tr w:rsidR="001F755F" w:rsidRPr="007B3F4C" w14:paraId="2F9FAADE" w14:textId="77777777" w:rsidTr="00140ACF">
        <w:tc>
          <w:tcPr>
            <w:tcW w:w="1177" w:type="dxa"/>
            <w:vAlign w:val="center"/>
          </w:tcPr>
          <w:p w14:paraId="06075FA0" w14:textId="50DE46B4" w:rsidR="001F755F" w:rsidRPr="007B3F4C" w:rsidRDefault="001F755F" w:rsidP="001F755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1F755F" w:rsidRPr="007B3F4C" w:rsidRDefault="001F755F" w:rsidP="001F755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08F6D67E" w:rsidR="001F755F" w:rsidRPr="007B3F4C"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519E864E" w14:textId="5B16DC38" w:rsidR="001F755F" w:rsidRPr="007B3F4C" w:rsidRDefault="000818B3" w:rsidP="001F755F">
            <w:pPr>
              <w:jc w:val="center"/>
              <w:rPr>
                <w:rFonts w:ascii="Arial" w:hAnsi="Arial" w:cs="Arial"/>
                <w:sz w:val="24"/>
                <w:szCs w:val="24"/>
              </w:rPr>
            </w:pPr>
            <w:r>
              <w:rPr>
                <w:rFonts w:ascii="Arial" w:hAnsi="Arial" w:cs="Arial"/>
                <w:sz w:val="24"/>
                <w:szCs w:val="24"/>
              </w:rPr>
              <w:t xml:space="preserve">YMCAW complaints policy. PowerPoint training presentation. </w:t>
            </w:r>
          </w:p>
        </w:tc>
        <w:tc>
          <w:tcPr>
            <w:tcW w:w="3293" w:type="dxa"/>
            <w:vAlign w:val="center"/>
          </w:tcPr>
          <w:p w14:paraId="49933687" w14:textId="0F274C09" w:rsidR="001F755F" w:rsidRPr="007B3F4C" w:rsidRDefault="000818B3" w:rsidP="000818B3">
            <w:pPr>
              <w:rPr>
                <w:rFonts w:ascii="Arial" w:hAnsi="Arial" w:cs="Arial"/>
                <w:sz w:val="24"/>
                <w:szCs w:val="24"/>
              </w:rPr>
            </w:pPr>
            <w:r>
              <w:rPr>
                <w:rFonts w:ascii="Arial" w:hAnsi="Arial" w:cs="Arial"/>
                <w:sz w:val="24"/>
                <w:szCs w:val="24"/>
              </w:rPr>
              <w:t xml:space="preserve">Staff are encouraged not to see complaints as a negative, but as an opportunity to improve our services. </w:t>
            </w:r>
          </w:p>
        </w:tc>
      </w:tr>
      <w:tr w:rsidR="001F755F" w:rsidRPr="007B3F4C" w14:paraId="2980CFDE" w14:textId="77777777" w:rsidTr="00140ACF">
        <w:tc>
          <w:tcPr>
            <w:tcW w:w="1177" w:type="dxa"/>
            <w:vAlign w:val="center"/>
          </w:tcPr>
          <w:p w14:paraId="1B6AC79D" w14:textId="6134296A" w:rsidR="001F755F" w:rsidRPr="005555E0" w:rsidRDefault="001F755F" w:rsidP="001F755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1F755F" w:rsidRPr="005555E0" w:rsidRDefault="001F755F" w:rsidP="001F755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63DA3206"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7AB442B8" w14:textId="6E546442" w:rsidR="001F755F" w:rsidRPr="00B41857" w:rsidRDefault="00B41857" w:rsidP="001F755F">
            <w:pPr>
              <w:jc w:val="center"/>
              <w:rPr>
                <w:rFonts w:ascii="Arial" w:hAnsi="Arial" w:cs="Arial"/>
                <w:sz w:val="24"/>
                <w:szCs w:val="24"/>
              </w:rPr>
            </w:pPr>
            <w:r>
              <w:rPr>
                <w:rFonts w:ascii="Arial" w:hAnsi="Arial" w:cs="Arial"/>
                <w:sz w:val="24"/>
                <w:szCs w:val="24"/>
              </w:rPr>
              <w:t>Resident meeting minutes and actions.</w:t>
            </w:r>
          </w:p>
        </w:tc>
        <w:tc>
          <w:tcPr>
            <w:tcW w:w="3293" w:type="dxa"/>
            <w:vAlign w:val="center"/>
          </w:tcPr>
          <w:p w14:paraId="7070913D" w14:textId="7AF3CEC6" w:rsidR="001F755F" w:rsidRPr="00B41857" w:rsidRDefault="002647F7" w:rsidP="001F755F">
            <w:pPr>
              <w:jc w:val="center"/>
              <w:rPr>
                <w:rFonts w:ascii="Arial" w:hAnsi="Arial" w:cs="Arial"/>
                <w:sz w:val="24"/>
                <w:szCs w:val="24"/>
              </w:rPr>
            </w:pPr>
            <w:r>
              <w:rPr>
                <w:rFonts w:ascii="Arial" w:hAnsi="Arial" w:cs="Arial"/>
                <w:sz w:val="24"/>
                <w:szCs w:val="24"/>
              </w:rPr>
              <w:t>Resident meetings, quarterly resident surveys.</w:t>
            </w:r>
            <w:r w:rsidR="00AF74B4" w:rsidRPr="00B41857">
              <w:rPr>
                <w:rFonts w:ascii="Arial" w:hAnsi="Arial" w:cs="Arial"/>
                <w:sz w:val="24"/>
                <w:szCs w:val="24"/>
              </w:rPr>
              <w:t xml:space="preserve"> </w:t>
            </w:r>
          </w:p>
        </w:tc>
      </w:tr>
      <w:tr w:rsidR="001F755F" w:rsidRPr="007B3F4C" w14:paraId="5DE1B409" w14:textId="77777777" w:rsidTr="00140ACF">
        <w:tc>
          <w:tcPr>
            <w:tcW w:w="1177" w:type="dxa"/>
            <w:vAlign w:val="center"/>
          </w:tcPr>
          <w:p w14:paraId="4DB3311E" w14:textId="122429B1" w:rsidR="001F755F" w:rsidRPr="005555E0" w:rsidRDefault="001F755F" w:rsidP="001F755F">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1F755F" w:rsidRDefault="001F755F" w:rsidP="001F755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1F755F" w:rsidRPr="005555E0" w:rsidRDefault="001F755F" w:rsidP="001F755F">
            <w:pPr>
              <w:rPr>
                <w:rFonts w:ascii="Arial" w:hAnsi="Arial" w:cs="Arial"/>
                <w:sz w:val="24"/>
                <w:szCs w:val="24"/>
              </w:rPr>
            </w:pPr>
          </w:p>
        </w:tc>
        <w:tc>
          <w:tcPr>
            <w:tcW w:w="1340" w:type="dxa"/>
            <w:vAlign w:val="center"/>
          </w:tcPr>
          <w:p w14:paraId="61392040" w14:textId="052528C4"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67972385" w14:textId="4A6413E2" w:rsidR="001F755F" w:rsidRPr="005555E0" w:rsidRDefault="007C3744" w:rsidP="001F755F">
            <w:pPr>
              <w:jc w:val="center"/>
              <w:rPr>
                <w:rFonts w:ascii="Arial" w:hAnsi="Arial" w:cs="Arial"/>
                <w:sz w:val="24"/>
                <w:szCs w:val="24"/>
              </w:rPr>
            </w:pPr>
            <w:r>
              <w:rPr>
                <w:rFonts w:ascii="Arial" w:hAnsi="Arial" w:cs="Arial"/>
                <w:sz w:val="24"/>
                <w:szCs w:val="24"/>
              </w:rPr>
              <w:t xml:space="preserve">Head of Housing and Support, as identified in Complaints policy. </w:t>
            </w:r>
            <w:r w:rsidR="00FB40D0">
              <w:rPr>
                <w:rFonts w:ascii="Arial" w:hAnsi="Arial" w:cs="Arial"/>
                <w:sz w:val="24"/>
                <w:szCs w:val="24"/>
              </w:rPr>
              <w:t xml:space="preserve">Complaints report outlines trends. </w:t>
            </w:r>
            <w:r w:rsidR="000818B3">
              <w:rPr>
                <w:rFonts w:ascii="Arial" w:hAnsi="Arial" w:cs="Arial"/>
                <w:sz w:val="24"/>
                <w:szCs w:val="24"/>
              </w:rPr>
              <w:t xml:space="preserve">Deputy </w:t>
            </w:r>
            <w:r w:rsidR="00FB40D0">
              <w:rPr>
                <w:rFonts w:ascii="Arial" w:hAnsi="Arial" w:cs="Arial"/>
                <w:sz w:val="24"/>
                <w:szCs w:val="24"/>
              </w:rPr>
              <w:t xml:space="preserve">also assesses </w:t>
            </w:r>
            <w:r w:rsidR="000818B3">
              <w:rPr>
                <w:rFonts w:ascii="Arial" w:hAnsi="Arial" w:cs="Arial"/>
                <w:sz w:val="24"/>
                <w:szCs w:val="24"/>
              </w:rPr>
              <w:t>complaints on an ongoing basis</w:t>
            </w:r>
            <w:r w:rsidR="00FB40D0">
              <w:rPr>
                <w:rFonts w:ascii="Arial" w:hAnsi="Arial" w:cs="Arial"/>
                <w:sz w:val="24"/>
                <w:szCs w:val="24"/>
              </w:rPr>
              <w:t xml:space="preserve">. </w:t>
            </w:r>
          </w:p>
        </w:tc>
        <w:tc>
          <w:tcPr>
            <w:tcW w:w="3293" w:type="dxa"/>
            <w:vAlign w:val="center"/>
          </w:tcPr>
          <w:p w14:paraId="2C3A9137" w14:textId="77777777" w:rsidR="001F755F" w:rsidRPr="005555E0" w:rsidRDefault="001F755F" w:rsidP="001F755F">
            <w:pPr>
              <w:jc w:val="center"/>
              <w:rPr>
                <w:rFonts w:ascii="Arial" w:hAnsi="Arial" w:cs="Arial"/>
                <w:sz w:val="24"/>
                <w:szCs w:val="24"/>
              </w:rPr>
            </w:pPr>
          </w:p>
        </w:tc>
      </w:tr>
      <w:tr w:rsidR="001F755F" w:rsidRPr="007B3F4C" w14:paraId="2DBBBE29" w14:textId="77777777" w:rsidTr="00140ACF">
        <w:tc>
          <w:tcPr>
            <w:tcW w:w="1177" w:type="dxa"/>
            <w:vAlign w:val="center"/>
          </w:tcPr>
          <w:p w14:paraId="36C49AEE" w14:textId="3A9849AF" w:rsidR="001F755F" w:rsidRPr="005555E0" w:rsidRDefault="001F755F" w:rsidP="001F755F">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1F755F" w:rsidRPr="005555E0" w:rsidRDefault="001F755F" w:rsidP="001F755F">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5BB521A9"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025A097E" w14:textId="58C35509" w:rsidR="001F755F" w:rsidRPr="005555E0" w:rsidRDefault="007C3744" w:rsidP="001F755F">
            <w:pPr>
              <w:jc w:val="center"/>
              <w:rPr>
                <w:rFonts w:ascii="Arial" w:hAnsi="Arial" w:cs="Arial"/>
                <w:sz w:val="24"/>
                <w:szCs w:val="24"/>
              </w:rPr>
            </w:pPr>
            <w:r>
              <w:rPr>
                <w:rFonts w:ascii="Arial" w:hAnsi="Arial" w:cs="Arial"/>
                <w:sz w:val="24"/>
                <w:szCs w:val="24"/>
              </w:rPr>
              <w:t xml:space="preserve">YMCAW report on website and in YMCAW policy. </w:t>
            </w:r>
            <w:r w:rsidR="000818B3">
              <w:rPr>
                <w:rFonts w:ascii="Arial" w:hAnsi="Arial" w:cs="Arial"/>
                <w:sz w:val="24"/>
                <w:szCs w:val="24"/>
              </w:rPr>
              <w:t>Robert Pea</w:t>
            </w:r>
            <w:r w:rsidR="00FF4EAC">
              <w:rPr>
                <w:rFonts w:ascii="Arial" w:hAnsi="Arial" w:cs="Arial"/>
                <w:sz w:val="24"/>
                <w:szCs w:val="24"/>
              </w:rPr>
              <w:t>r</w:t>
            </w:r>
            <w:r w:rsidR="000818B3">
              <w:rPr>
                <w:rFonts w:ascii="Arial" w:hAnsi="Arial" w:cs="Arial"/>
                <w:sz w:val="24"/>
                <w:szCs w:val="24"/>
              </w:rPr>
              <w:t xml:space="preserve">ce </w:t>
            </w:r>
            <w:r>
              <w:rPr>
                <w:rFonts w:ascii="Arial" w:hAnsi="Arial" w:cs="Arial"/>
                <w:sz w:val="24"/>
                <w:szCs w:val="24"/>
              </w:rPr>
              <w:t xml:space="preserve">is MRC </w:t>
            </w:r>
          </w:p>
        </w:tc>
        <w:tc>
          <w:tcPr>
            <w:tcW w:w="3293" w:type="dxa"/>
            <w:vAlign w:val="center"/>
          </w:tcPr>
          <w:p w14:paraId="532AD860" w14:textId="77777777" w:rsidR="001F755F" w:rsidRPr="005555E0" w:rsidRDefault="001F755F" w:rsidP="001F755F">
            <w:pPr>
              <w:jc w:val="center"/>
              <w:rPr>
                <w:rFonts w:ascii="Arial" w:hAnsi="Arial" w:cs="Arial"/>
                <w:sz w:val="24"/>
                <w:szCs w:val="24"/>
              </w:rPr>
            </w:pPr>
          </w:p>
        </w:tc>
      </w:tr>
      <w:tr w:rsidR="001F755F" w:rsidRPr="007B3F4C" w14:paraId="606B30B5" w14:textId="77777777" w:rsidTr="00140ACF">
        <w:tc>
          <w:tcPr>
            <w:tcW w:w="1177" w:type="dxa"/>
            <w:vAlign w:val="center"/>
          </w:tcPr>
          <w:p w14:paraId="5A4F27CA" w14:textId="30CDA2F0" w:rsidR="001F755F" w:rsidRPr="005555E0" w:rsidRDefault="001F755F" w:rsidP="001F755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1F755F" w:rsidRPr="005555E0" w:rsidRDefault="001F755F" w:rsidP="001F755F">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0C85E2D1"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1DEBA890" w14:textId="0B5EE3C5" w:rsidR="001F755F" w:rsidRPr="005555E0" w:rsidRDefault="00816DF3" w:rsidP="001F755F">
            <w:pPr>
              <w:jc w:val="center"/>
              <w:rPr>
                <w:rFonts w:ascii="Arial" w:hAnsi="Arial" w:cs="Arial"/>
                <w:sz w:val="24"/>
                <w:szCs w:val="24"/>
              </w:rPr>
            </w:pPr>
            <w:r>
              <w:rPr>
                <w:rFonts w:ascii="Arial" w:hAnsi="Arial" w:cs="Arial"/>
                <w:sz w:val="24"/>
                <w:szCs w:val="24"/>
              </w:rPr>
              <w:t xml:space="preserve">Board meeting notes </w:t>
            </w:r>
            <w:r w:rsidR="00CC54CA">
              <w:rPr>
                <w:rFonts w:ascii="Arial" w:hAnsi="Arial" w:cs="Arial"/>
                <w:sz w:val="24"/>
                <w:szCs w:val="24"/>
              </w:rPr>
              <w:t xml:space="preserve">and Board reports </w:t>
            </w:r>
          </w:p>
        </w:tc>
        <w:tc>
          <w:tcPr>
            <w:tcW w:w="3293" w:type="dxa"/>
            <w:vAlign w:val="center"/>
          </w:tcPr>
          <w:p w14:paraId="74AE5E79" w14:textId="2637186C" w:rsidR="001F755F" w:rsidRPr="00B41857" w:rsidRDefault="0085503E" w:rsidP="001F755F">
            <w:pPr>
              <w:jc w:val="center"/>
              <w:rPr>
                <w:rFonts w:ascii="Arial" w:hAnsi="Arial" w:cs="Arial"/>
                <w:sz w:val="24"/>
                <w:szCs w:val="24"/>
              </w:rPr>
            </w:pPr>
            <w:r w:rsidRPr="00B41857">
              <w:rPr>
                <w:rFonts w:ascii="Arial" w:hAnsi="Arial" w:cs="Arial"/>
                <w:sz w:val="24"/>
                <w:szCs w:val="24"/>
              </w:rPr>
              <w:t xml:space="preserve">Quarterly complaints recording </w:t>
            </w:r>
            <w:r w:rsidR="00581A35" w:rsidRPr="00B41857">
              <w:rPr>
                <w:rFonts w:ascii="Arial" w:hAnsi="Arial" w:cs="Arial"/>
                <w:sz w:val="24"/>
                <w:szCs w:val="24"/>
              </w:rPr>
              <w:t xml:space="preserve">and reports are generated. </w:t>
            </w:r>
            <w:r w:rsidR="0019270C" w:rsidRPr="00B41857">
              <w:rPr>
                <w:rFonts w:ascii="Arial" w:hAnsi="Arial" w:cs="Arial"/>
                <w:sz w:val="24"/>
                <w:szCs w:val="24"/>
              </w:rPr>
              <w:t xml:space="preserve"> </w:t>
            </w:r>
          </w:p>
        </w:tc>
      </w:tr>
      <w:tr w:rsidR="001F755F" w:rsidRPr="007B3F4C" w14:paraId="189A732B" w14:textId="77777777" w:rsidTr="00140ACF">
        <w:tc>
          <w:tcPr>
            <w:tcW w:w="1177" w:type="dxa"/>
            <w:vAlign w:val="center"/>
          </w:tcPr>
          <w:p w14:paraId="0D54F0D0" w14:textId="0564EEFA" w:rsidR="001F755F" w:rsidRPr="005555E0" w:rsidRDefault="001F755F" w:rsidP="001F755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1F755F" w:rsidRDefault="001F755F" w:rsidP="001F755F">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4D9F8EE4" w:rsidR="001F755F" w:rsidRDefault="001F755F" w:rsidP="001F755F">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regular updates on the volume, categories and outcomes of complaints, alongside complaint handling </w:t>
            </w:r>
            <w:r w:rsidR="0087436E">
              <w:rPr>
                <w:rStyle w:val="normaltextrun"/>
                <w:rFonts w:ascii="Arial" w:hAnsi="Arial" w:cs="Arial"/>
              </w:rPr>
              <w:t>performance.</w:t>
            </w:r>
            <w:r>
              <w:rPr>
                <w:rStyle w:val="eop"/>
                <w:rFonts w:ascii="Arial" w:hAnsi="Arial" w:cs="Arial"/>
              </w:rPr>
              <w:t> </w:t>
            </w:r>
          </w:p>
          <w:p w14:paraId="393554FE" w14:textId="77777777" w:rsidR="001F755F" w:rsidRDefault="001F755F" w:rsidP="001F755F">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1F755F" w:rsidRDefault="001F755F" w:rsidP="001F755F">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1F755F" w:rsidRPr="005555E0" w:rsidRDefault="001F755F" w:rsidP="001F755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annual complaints performance and service improvement report. </w:t>
            </w:r>
          </w:p>
        </w:tc>
        <w:tc>
          <w:tcPr>
            <w:tcW w:w="1340" w:type="dxa"/>
            <w:vAlign w:val="center"/>
          </w:tcPr>
          <w:p w14:paraId="381E8525" w14:textId="7E0EBA9C" w:rsidR="001F755F" w:rsidRPr="005555E0" w:rsidRDefault="001F755F" w:rsidP="001F755F">
            <w:pPr>
              <w:jc w:val="center"/>
              <w:rPr>
                <w:rFonts w:ascii="Arial" w:hAnsi="Arial" w:cs="Arial"/>
                <w:sz w:val="24"/>
                <w:szCs w:val="24"/>
              </w:rPr>
            </w:pPr>
            <w:r>
              <w:rPr>
                <w:rFonts w:ascii="Arial" w:hAnsi="Arial" w:cs="Arial"/>
                <w:sz w:val="24"/>
                <w:szCs w:val="24"/>
              </w:rPr>
              <w:lastRenderedPageBreak/>
              <w:t xml:space="preserve">Yes </w:t>
            </w:r>
          </w:p>
        </w:tc>
        <w:tc>
          <w:tcPr>
            <w:tcW w:w="3827" w:type="dxa"/>
            <w:vAlign w:val="center"/>
          </w:tcPr>
          <w:p w14:paraId="05E6B9EB" w14:textId="1EF6ADC1" w:rsidR="001F755F" w:rsidRPr="000818B3" w:rsidRDefault="006A28AF" w:rsidP="001F755F">
            <w:pPr>
              <w:jc w:val="center"/>
              <w:rPr>
                <w:rFonts w:ascii="Arial" w:hAnsi="Arial" w:cs="Arial"/>
                <w:color w:val="EE0000"/>
                <w:sz w:val="24"/>
                <w:szCs w:val="24"/>
              </w:rPr>
            </w:pPr>
            <w:r w:rsidRPr="00B41857">
              <w:rPr>
                <w:rFonts w:ascii="Arial" w:hAnsi="Arial" w:cs="Arial"/>
                <w:sz w:val="24"/>
                <w:szCs w:val="24"/>
              </w:rPr>
              <w:t xml:space="preserve">Board meeting notes and Board reports and Housing Committee notes </w:t>
            </w:r>
          </w:p>
        </w:tc>
        <w:tc>
          <w:tcPr>
            <w:tcW w:w="3293" w:type="dxa"/>
            <w:vAlign w:val="center"/>
          </w:tcPr>
          <w:p w14:paraId="7F772384" w14:textId="3FE0B9B0" w:rsidR="001F755F" w:rsidRPr="00B41857" w:rsidRDefault="006A28AF" w:rsidP="001F755F">
            <w:pPr>
              <w:jc w:val="center"/>
              <w:rPr>
                <w:rFonts w:ascii="Arial" w:hAnsi="Arial" w:cs="Arial"/>
                <w:sz w:val="24"/>
                <w:szCs w:val="24"/>
              </w:rPr>
            </w:pPr>
            <w:r w:rsidRPr="00B41857">
              <w:rPr>
                <w:rFonts w:ascii="Arial" w:hAnsi="Arial" w:cs="Arial"/>
                <w:sz w:val="24"/>
                <w:szCs w:val="24"/>
              </w:rPr>
              <w:t>There has not been much material to discuss due to low numbers of complaints receive</w:t>
            </w:r>
            <w:r w:rsidR="00581A35" w:rsidRPr="00B41857">
              <w:rPr>
                <w:rFonts w:ascii="Arial" w:hAnsi="Arial" w:cs="Arial"/>
                <w:sz w:val="24"/>
                <w:szCs w:val="24"/>
              </w:rPr>
              <w:t xml:space="preserve">d as we are a small charity. </w:t>
            </w:r>
            <w:r w:rsidRPr="00B41857">
              <w:rPr>
                <w:rFonts w:ascii="Arial" w:hAnsi="Arial" w:cs="Arial"/>
                <w:sz w:val="24"/>
                <w:szCs w:val="24"/>
              </w:rPr>
              <w:t xml:space="preserve"> </w:t>
            </w:r>
          </w:p>
        </w:tc>
      </w:tr>
      <w:tr w:rsidR="001F755F" w:rsidRPr="007B3F4C" w14:paraId="034CBA0A" w14:textId="77777777" w:rsidTr="00140ACF">
        <w:tc>
          <w:tcPr>
            <w:tcW w:w="1177" w:type="dxa"/>
            <w:vAlign w:val="center"/>
          </w:tcPr>
          <w:p w14:paraId="3914B9B9" w14:textId="1CA4A08A" w:rsidR="001F755F" w:rsidRPr="005555E0" w:rsidRDefault="001F755F" w:rsidP="001F755F">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1F755F" w:rsidRDefault="001F755F" w:rsidP="001F755F">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1F755F" w:rsidRDefault="001F755F" w:rsidP="001F755F">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1F755F" w:rsidRDefault="001F755F" w:rsidP="001F755F">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1F755F" w:rsidRDefault="001F755F" w:rsidP="001F755F">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1F755F" w:rsidRPr="005555E0" w:rsidRDefault="001F755F" w:rsidP="001F755F">
            <w:pPr>
              <w:rPr>
                <w:rFonts w:ascii="Arial" w:hAnsi="Arial" w:cs="Arial"/>
                <w:sz w:val="24"/>
                <w:szCs w:val="24"/>
              </w:rPr>
            </w:pPr>
          </w:p>
        </w:tc>
        <w:tc>
          <w:tcPr>
            <w:tcW w:w="1340" w:type="dxa"/>
            <w:vAlign w:val="center"/>
          </w:tcPr>
          <w:p w14:paraId="24CB76C6" w14:textId="76F9D819" w:rsidR="001F755F" w:rsidRPr="005555E0" w:rsidRDefault="001F755F" w:rsidP="001F755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2C984965" w14:textId="2B34BC8B" w:rsidR="001F755F" w:rsidRPr="005555E0" w:rsidRDefault="00831515" w:rsidP="001F755F">
            <w:pPr>
              <w:jc w:val="center"/>
              <w:rPr>
                <w:rFonts w:ascii="Arial" w:hAnsi="Arial" w:cs="Arial"/>
                <w:sz w:val="24"/>
                <w:szCs w:val="24"/>
              </w:rPr>
            </w:pPr>
            <w:r>
              <w:rPr>
                <w:rFonts w:ascii="Arial" w:hAnsi="Arial" w:cs="Arial"/>
                <w:sz w:val="24"/>
                <w:szCs w:val="24"/>
              </w:rPr>
              <w:t>Included in YMCAW policy and PowerPoint presentation.</w:t>
            </w:r>
          </w:p>
        </w:tc>
        <w:tc>
          <w:tcPr>
            <w:tcW w:w="3293" w:type="dxa"/>
            <w:vAlign w:val="center"/>
          </w:tcPr>
          <w:p w14:paraId="69447BC2" w14:textId="260956A1" w:rsidR="001F755F" w:rsidRPr="005555E0" w:rsidRDefault="009419C4" w:rsidP="001F755F">
            <w:pPr>
              <w:jc w:val="center"/>
              <w:rPr>
                <w:rFonts w:ascii="Arial" w:hAnsi="Arial" w:cs="Arial"/>
                <w:sz w:val="24"/>
                <w:szCs w:val="24"/>
              </w:rPr>
            </w:pPr>
            <w:r>
              <w:rPr>
                <w:rFonts w:ascii="Arial" w:hAnsi="Arial" w:cs="Arial"/>
                <w:sz w:val="24"/>
                <w:szCs w:val="24"/>
              </w:rPr>
              <w:t xml:space="preserve">Culture is set with new </w:t>
            </w:r>
            <w:proofErr w:type="gramStart"/>
            <w:r>
              <w:rPr>
                <w:rFonts w:ascii="Arial" w:hAnsi="Arial" w:cs="Arial"/>
                <w:sz w:val="24"/>
                <w:szCs w:val="24"/>
              </w:rPr>
              <w:t>staff</w:t>
            </w:r>
            <w:proofErr w:type="gramEnd"/>
            <w:r>
              <w:rPr>
                <w:rFonts w:ascii="Arial" w:hAnsi="Arial" w:cs="Arial"/>
                <w:sz w:val="24"/>
                <w:szCs w:val="24"/>
              </w:rPr>
              <w:t xml:space="preserve"> and this is monitored. Staff 1-1’s have evidenced the shift in staff wanting to receive complaints and seeing this a sign of a good relationship and an empowered tenant. </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49037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16F3"/>
    <w:rsid w:val="00003FE7"/>
    <w:rsid w:val="000458EB"/>
    <w:rsid w:val="00061C45"/>
    <w:rsid w:val="000818B3"/>
    <w:rsid w:val="000B0400"/>
    <w:rsid w:val="000B2BBF"/>
    <w:rsid w:val="000B55B4"/>
    <w:rsid w:val="000C3C75"/>
    <w:rsid w:val="000E605A"/>
    <w:rsid w:val="00102E60"/>
    <w:rsid w:val="00120200"/>
    <w:rsid w:val="00123D7B"/>
    <w:rsid w:val="0013353B"/>
    <w:rsid w:val="00134BBD"/>
    <w:rsid w:val="00144905"/>
    <w:rsid w:val="00152A51"/>
    <w:rsid w:val="0015586F"/>
    <w:rsid w:val="00182081"/>
    <w:rsid w:val="001865E4"/>
    <w:rsid w:val="00191613"/>
    <w:rsid w:val="0019270C"/>
    <w:rsid w:val="00193F3E"/>
    <w:rsid w:val="00194477"/>
    <w:rsid w:val="001B126E"/>
    <w:rsid w:val="001B244E"/>
    <w:rsid w:val="001C307E"/>
    <w:rsid w:val="001C5600"/>
    <w:rsid w:val="001D5398"/>
    <w:rsid w:val="001D5FDD"/>
    <w:rsid w:val="001E1734"/>
    <w:rsid w:val="001F5C29"/>
    <w:rsid w:val="001F755F"/>
    <w:rsid w:val="00202596"/>
    <w:rsid w:val="00204A8A"/>
    <w:rsid w:val="00230FEA"/>
    <w:rsid w:val="0026138A"/>
    <w:rsid w:val="0026185E"/>
    <w:rsid w:val="002647F7"/>
    <w:rsid w:val="00265E35"/>
    <w:rsid w:val="002719F7"/>
    <w:rsid w:val="002855DC"/>
    <w:rsid w:val="002B4327"/>
    <w:rsid w:val="00322FEC"/>
    <w:rsid w:val="0036002B"/>
    <w:rsid w:val="00361C25"/>
    <w:rsid w:val="003770F8"/>
    <w:rsid w:val="00382AEC"/>
    <w:rsid w:val="00387EB6"/>
    <w:rsid w:val="00393655"/>
    <w:rsid w:val="003B350E"/>
    <w:rsid w:val="003B67A9"/>
    <w:rsid w:val="003C2DB8"/>
    <w:rsid w:val="003C582A"/>
    <w:rsid w:val="00410210"/>
    <w:rsid w:val="00472C59"/>
    <w:rsid w:val="00490374"/>
    <w:rsid w:val="00496372"/>
    <w:rsid w:val="004A3D57"/>
    <w:rsid w:val="004C1AE1"/>
    <w:rsid w:val="004C5A73"/>
    <w:rsid w:val="004C60FB"/>
    <w:rsid w:val="004E10B4"/>
    <w:rsid w:val="004E7FA8"/>
    <w:rsid w:val="004F74DC"/>
    <w:rsid w:val="005120F5"/>
    <w:rsid w:val="0051227F"/>
    <w:rsid w:val="005220CB"/>
    <w:rsid w:val="005442B1"/>
    <w:rsid w:val="00546D9C"/>
    <w:rsid w:val="005555E0"/>
    <w:rsid w:val="00566DFF"/>
    <w:rsid w:val="00581A35"/>
    <w:rsid w:val="005A39A4"/>
    <w:rsid w:val="005A6719"/>
    <w:rsid w:val="005E5C26"/>
    <w:rsid w:val="00607A4E"/>
    <w:rsid w:val="00634664"/>
    <w:rsid w:val="0067702D"/>
    <w:rsid w:val="00694160"/>
    <w:rsid w:val="00697D34"/>
    <w:rsid w:val="006A28AF"/>
    <w:rsid w:val="006C0F91"/>
    <w:rsid w:val="006D0317"/>
    <w:rsid w:val="006E433D"/>
    <w:rsid w:val="007322C4"/>
    <w:rsid w:val="00732D54"/>
    <w:rsid w:val="0074706B"/>
    <w:rsid w:val="00747A81"/>
    <w:rsid w:val="00761DA4"/>
    <w:rsid w:val="007626CA"/>
    <w:rsid w:val="007723F2"/>
    <w:rsid w:val="00777101"/>
    <w:rsid w:val="00793A02"/>
    <w:rsid w:val="00796D19"/>
    <w:rsid w:val="007A2B52"/>
    <w:rsid w:val="007B2FFC"/>
    <w:rsid w:val="007B3F4C"/>
    <w:rsid w:val="007B6FCE"/>
    <w:rsid w:val="007C29BD"/>
    <w:rsid w:val="007C3744"/>
    <w:rsid w:val="007D2242"/>
    <w:rsid w:val="007E2506"/>
    <w:rsid w:val="00800475"/>
    <w:rsid w:val="00801BF5"/>
    <w:rsid w:val="00807319"/>
    <w:rsid w:val="008151C6"/>
    <w:rsid w:val="00816DF3"/>
    <w:rsid w:val="008222A9"/>
    <w:rsid w:val="00823122"/>
    <w:rsid w:val="00831515"/>
    <w:rsid w:val="00837DF2"/>
    <w:rsid w:val="008435EF"/>
    <w:rsid w:val="00850923"/>
    <w:rsid w:val="00850F56"/>
    <w:rsid w:val="0085503E"/>
    <w:rsid w:val="008606F8"/>
    <w:rsid w:val="00863388"/>
    <w:rsid w:val="0086641F"/>
    <w:rsid w:val="0087436E"/>
    <w:rsid w:val="00883B8E"/>
    <w:rsid w:val="00884883"/>
    <w:rsid w:val="008915AB"/>
    <w:rsid w:val="008A153F"/>
    <w:rsid w:val="008B0C89"/>
    <w:rsid w:val="008D315D"/>
    <w:rsid w:val="008E7C8D"/>
    <w:rsid w:val="008F2CEB"/>
    <w:rsid w:val="009050BF"/>
    <w:rsid w:val="00913B03"/>
    <w:rsid w:val="009166E2"/>
    <w:rsid w:val="00921796"/>
    <w:rsid w:val="0092234E"/>
    <w:rsid w:val="009250AE"/>
    <w:rsid w:val="00941519"/>
    <w:rsid w:val="009419C4"/>
    <w:rsid w:val="00943F68"/>
    <w:rsid w:val="00954B17"/>
    <w:rsid w:val="0097077A"/>
    <w:rsid w:val="009A04AF"/>
    <w:rsid w:val="009A5B00"/>
    <w:rsid w:val="009B4838"/>
    <w:rsid w:val="009D63A2"/>
    <w:rsid w:val="009D7E77"/>
    <w:rsid w:val="009F591E"/>
    <w:rsid w:val="00A10094"/>
    <w:rsid w:val="00A21D8A"/>
    <w:rsid w:val="00A320B5"/>
    <w:rsid w:val="00A53A9C"/>
    <w:rsid w:val="00A736BF"/>
    <w:rsid w:val="00A868D2"/>
    <w:rsid w:val="00AC3848"/>
    <w:rsid w:val="00AD45CA"/>
    <w:rsid w:val="00AD70AF"/>
    <w:rsid w:val="00AE449A"/>
    <w:rsid w:val="00AE48FA"/>
    <w:rsid w:val="00AF5862"/>
    <w:rsid w:val="00AF74B4"/>
    <w:rsid w:val="00B02148"/>
    <w:rsid w:val="00B116A9"/>
    <w:rsid w:val="00B17ECB"/>
    <w:rsid w:val="00B226F6"/>
    <w:rsid w:val="00B25BFC"/>
    <w:rsid w:val="00B41857"/>
    <w:rsid w:val="00B51EB4"/>
    <w:rsid w:val="00B56C76"/>
    <w:rsid w:val="00B71D88"/>
    <w:rsid w:val="00B76430"/>
    <w:rsid w:val="00B9427D"/>
    <w:rsid w:val="00B95518"/>
    <w:rsid w:val="00BB7DBB"/>
    <w:rsid w:val="00BC7036"/>
    <w:rsid w:val="00BD18B2"/>
    <w:rsid w:val="00BD28FC"/>
    <w:rsid w:val="00BF071D"/>
    <w:rsid w:val="00BF4079"/>
    <w:rsid w:val="00C03447"/>
    <w:rsid w:val="00C1114A"/>
    <w:rsid w:val="00C12B5C"/>
    <w:rsid w:val="00C13476"/>
    <w:rsid w:val="00C4096F"/>
    <w:rsid w:val="00C45F61"/>
    <w:rsid w:val="00C75EFC"/>
    <w:rsid w:val="00C75F29"/>
    <w:rsid w:val="00C87B88"/>
    <w:rsid w:val="00C9087B"/>
    <w:rsid w:val="00C9638D"/>
    <w:rsid w:val="00CA5031"/>
    <w:rsid w:val="00CB0F4F"/>
    <w:rsid w:val="00CB5A9F"/>
    <w:rsid w:val="00CC31D9"/>
    <w:rsid w:val="00CC54CA"/>
    <w:rsid w:val="00CD06C3"/>
    <w:rsid w:val="00CE4D0A"/>
    <w:rsid w:val="00D02D69"/>
    <w:rsid w:val="00D155BA"/>
    <w:rsid w:val="00D36D60"/>
    <w:rsid w:val="00D867C7"/>
    <w:rsid w:val="00DD4496"/>
    <w:rsid w:val="00DE5EC2"/>
    <w:rsid w:val="00DF1ED8"/>
    <w:rsid w:val="00DF242D"/>
    <w:rsid w:val="00DF7249"/>
    <w:rsid w:val="00E03554"/>
    <w:rsid w:val="00E04FEA"/>
    <w:rsid w:val="00E34315"/>
    <w:rsid w:val="00E41D4D"/>
    <w:rsid w:val="00E6056E"/>
    <w:rsid w:val="00E7080C"/>
    <w:rsid w:val="00E770AD"/>
    <w:rsid w:val="00E80D67"/>
    <w:rsid w:val="00E8307F"/>
    <w:rsid w:val="00EB5DC1"/>
    <w:rsid w:val="00EC0FBF"/>
    <w:rsid w:val="00EC34C3"/>
    <w:rsid w:val="00EC6761"/>
    <w:rsid w:val="00ED3FC9"/>
    <w:rsid w:val="00F013A8"/>
    <w:rsid w:val="00F05F3D"/>
    <w:rsid w:val="00F124FA"/>
    <w:rsid w:val="00F17877"/>
    <w:rsid w:val="00F232D0"/>
    <w:rsid w:val="00F26285"/>
    <w:rsid w:val="00F268C1"/>
    <w:rsid w:val="00F317EB"/>
    <w:rsid w:val="00F350B5"/>
    <w:rsid w:val="00F503E9"/>
    <w:rsid w:val="00F51083"/>
    <w:rsid w:val="00F5392D"/>
    <w:rsid w:val="00F56F06"/>
    <w:rsid w:val="00F60619"/>
    <w:rsid w:val="00F6720A"/>
    <w:rsid w:val="00F70EAC"/>
    <w:rsid w:val="00F74323"/>
    <w:rsid w:val="00F87DB3"/>
    <w:rsid w:val="00F96F09"/>
    <w:rsid w:val="00FA19C8"/>
    <w:rsid w:val="00FB40D0"/>
    <w:rsid w:val="00FB4DC7"/>
    <w:rsid w:val="00FC263E"/>
    <w:rsid w:val="00FD2F5C"/>
    <w:rsid w:val="00FF102D"/>
    <w:rsid w:val="00FF44D3"/>
    <w:rsid w:val="00FF4EAC"/>
    <w:rsid w:val="00FF59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5ac25-6e4f-4667-8826-bd16c1326062">
      <Terms xmlns="http://schemas.microsoft.com/office/infopath/2007/PartnerControls"/>
    </lcf76f155ced4ddcb4097134ff3c332f>
    <TaxCatchAll xmlns="4d743f5b-f2b1-4d41-a632-599fdfe3ca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B1AD80D1E7F144A144ABFE65841A67" ma:contentTypeVersion="17" ma:contentTypeDescription="Create a new document." ma:contentTypeScope="" ma:versionID="8ff1c7cf419e91507498c08ec0c743dd">
  <xsd:schema xmlns:xsd="http://www.w3.org/2001/XMLSchema" xmlns:xs="http://www.w3.org/2001/XMLSchema" xmlns:p="http://schemas.microsoft.com/office/2006/metadata/properties" xmlns:ns2="4d743f5b-f2b1-4d41-a632-599fdfe3ca8b" xmlns:ns3="d375ac25-6e4f-4667-8826-bd16c1326062" targetNamespace="http://schemas.microsoft.com/office/2006/metadata/properties" ma:root="true" ma:fieldsID="d71e010b853c850736fda6e0452e3766" ns2:_="" ns3:_="">
    <xsd:import namespace="4d743f5b-f2b1-4d41-a632-599fdfe3ca8b"/>
    <xsd:import namespace="d375ac25-6e4f-4667-8826-bd16c1326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43f5b-f2b1-4d41-a632-599fdfe3ca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42f496-c62a-45a6-a156-dcd02492ecb6}" ma:internalName="TaxCatchAll" ma:showField="CatchAllData" ma:web="4d743f5b-f2b1-4d41-a632-599fdfe3ca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5ac25-6e4f-4667-8826-bd16c1326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86afb1-e05d-40c1-a411-4f0633fce5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2.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d375ac25-6e4f-4667-8826-bd16c1326062"/>
    <ds:schemaRef ds:uri="4d743f5b-f2b1-4d41-a632-599fdfe3ca8b"/>
  </ds:schemaRefs>
</ds:datastoreItem>
</file>

<file path=customXml/itemProps3.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4.xml><?xml version="1.0" encoding="utf-8"?>
<ds:datastoreItem xmlns:ds="http://schemas.openxmlformats.org/officeDocument/2006/customXml" ds:itemID="{CFDED620-E337-4CA4-A4E0-E340DC2C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43f5b-f2b1-4d41-a632-599fdfe3ca8b"/>
    <ds:schemaRef ds:uri="d375ac25-6e4f-4667-8826-bd16c1326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1346</TotalTime>
  <Pages>27</Pages>
  <Words>4087</Words>
  <Characters>30777</Characters>
  <Application>Microsoft Office Word</Application>
  <DocSecurity>0</DocSecurity>
  <Lines>15388</Lines>
  <Paragraphs>2905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James Beddard</cp:lastModifiedBy>
  <cp:revision>12</cp:revision>
  <dcterms:created xsi:type="dcterms:W3CDTF">2026-09-15T11:05:00Z</dcterms:created>
  <dcterms:modified xsi:type="dcterms:W3CDTF">2026-09-29T15:47:00Z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0x010100D5B1AD80D1E7F144A144ABFE65841A67</vt:lpwstr>
  </property>
  <property fmtid="{D5CDD505-2E9C-101B-9397-08002B2CF9AE}" pid="3" name="MediaServiceImageTags">
    <vt:lpwstr/>
  </property>
</Properties>
</file>