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80" w:hanging="90"/>
        <w:jc w:val="center"/>
        <w:rPr>
          <w:rFonts w:ascii="Verdana" w:cs="Verdana" w:eastAsia="Verdana" w:hAnsi="Verdana"/>
          <w:b w:val="1"/>
          <w:sz w:val="28"/>
          <w:szCs w:val="28"/>
          <w:u w:val="single"/>
        </w:rPr>
      </w:pPr>
      <w:r w:rsidDel="00000000" w:rsidR="00000000" w:rsidRPr="00000000">
        <w:rPr>
          <w:rtl w:val="0"/>
        </w:rPr>
      </w:r>
    </w:p>
    <w:p w:rsidR="00000000" w:rsidDel="00000000" w:rsidP="00000000" w:rsidRDefault="00000000" w:rsidRPr="00000000" w14:paraId="00000002">
      <w:pPr>
        <w:ind w:left="-720" w:right="-780" w:hanging="90"/>
        <w:jc w:val="center"/>
        <w:rPr>
          <w:rFonts w:ascii="Verdana" w:cs="Verdana" w:eastAsia="Verdana" w:hAnsi="Verdana"/>
          <w:b w:val="1"/>
          <w:sz w:val="28"/>
          <w:szCs w:val="28"/>
          <w:u w:val="single"/>
        </w:rPr>
      </w:pPr>
      <w:r w:rsidDel="00000000" w:rsidR="00000000" w:rsidRPr="00000000">
        <w:rPr>
          <w:rFonts w:ascii="Verdana" w:cs="Verdana" w:eastAsia="Verdana" w:hAnsi="Verdana"/>
          <w:b w:val="1"/>
          <w:sz w:val="28"/>
          <w:szCs w:val="28"/>
          <w:u w:val="single"/>
          <w:rtl w:val="0"/>
        </w:rPr>
        <w:t xml:space="preserve">Youth Club Registration Form*</w:t>
      </w:r>
    </w:p>
    <w:p w:rsidR="00000000" w:rsidDel="00000000" w:rsidP="00000000" w:rsidRDefault="00000000" w:rsidRPr="00000000" w14:paraId="00000003">
      <w:pPr>
        <w:ind w:left="-450" w:right="0" w:firstLine="0"/>
        <w:jc w:val="cente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ensure all sections of this form are completed and returned to a member of YMCA Worcestershire staff. If you have any questions, please email </w:t>
      </w:r>
      <w:hyperlink r:id="rId7">
        <w:r w:rsidDel="00000000" w:rsidR="00000000" w:rsidRPr="00000000">
          <w:rPr>
            <w:rFonts w:ascii="Verdana" w:cs="Verdana" w:eastAsia="Verdana" w:hAnsi="Verdana"/>
            <w:color w:val="1155cc"/>
            <w:sz w:val="20"/>
            <w:szCs w:val="20"/>
            <w:u w:val="single"/>
            <w:rtl w:val="0"/>
          </w:rPr>
          <w:t xml:space="preserve">youthengagement@ymcaworcestershire.org.uk</w:t>
        </w:r>
      </w:hyperlink>
      <w:r w:rsidDel="00000000" w:rsidR="00000000" w:rsidRPr="00000000">
        <w:rPr>
          <w:rFonts w:ascii="Verdana" w:cs="Verdana" w:eastAsia="Verdana" w:hAnsi="Verdana"/>
          <w:sz w:val="20"/>
          <w:szCs w:val="20"/>
          <w:rtl w:val="0"/>
        </w:rPr>
        <w:t xml:space="preserve"> or contact the Youth Engagement Team on            01527 61643 (Option 5)</w:t>
      </w:r>
    </w:p>
    <w:p w:rsidR="00000000" w:rsidDel="00000000" w:rsidP="00000000" w:rsidRDefault="00000000" w:rsidRPr="00000000" w14:paraId="00000005">
      <w:pPr>
        <w:rPr>
          <w:rFonts w:ascii="Verdana" w:cs="Verdana" w:eastAsia="Verdana" w:hAnsi="Verdan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Young Person’s Details:</w:t>
      </w:r>
    </w:p>
    <w:p w:rsidR="00000000" w:rsidDel="00000000" w:rsidP="00000000" w:rsidRDefault="00000000" w:rsidRPr="00000000" w14:paraId="00000007">
      <w:pPr>
        <w:rPr>
          <w:rFonts w:ascii="Verdana" w:cs="Verdana" w:eastAsia="Verdana" w:hAnsi="Verdana"/>
          <w:sz w:val="20"/>
          <w:szCs w:val="20"/>
        </w:rPr>
      </w:pPr>
      <w:r w:rsidDel="00000000" w:rsidR="00000000" w:rsidRPr="00000000">
        <w:rPr>
          <w:rtl w:val="0"/>
        </w:rPr>
      </w:r>
    </w:p>
    <w:sdt>
      <w:sdtPr>
        <w:lock w:val="contentLocked"/>
        <w:id w:val="1682030143"/>
        <w:tag w:val="goog_rdk_0"/>
      </w:sdtPr>
      <w:sdtContent>
        <w:tbl>
          <w:tblPr>
            <w:tblStyle w:val="Table1"/>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340"/>
            <w:gridCol w:w="2205"/>
            <w:gridCol w:w="3705"/>
            <w:tblGridChange w:id="0">
              <w:tblGrid>
                <w:gridCol w:w="2265"/>
                <w:gridCol w:w="2340"/>
                <w:gridCol w:w="2205"/>
                <w:gridCol w:w="3705"/>
              </w:tblGrid>
            </w:tblGridChange>
          </w:tblGrid>
          <w:tr>
            <w:trPr>
              <w:cantSplit w:val="0"/>
              <w:trHeight w:val="539.9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of Birth:</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Gender: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Ethnicity: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Postcode: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School (optional):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Free School Meal Eligible: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Prefer not to say </w:t>
                </w:r>
              </w:p>
            </w:tc>
          </w:tr>
        </w:tbl>
      </w:sdtContent>
    </w:sdt>
    <w:p w:rsidR="00000000" w:rsidDel="00000000" w:rsidP="00000000" w:rsidRDefault="00000000" w:rsidRPr="00000000" w14:paraId="0000002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9">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What youth provision are you signing up for: </w:t>
      </w:r>
    </w:p>
    <w:p w:rsidR="00000000" w:rsidDel="00000000" w:rsidP="00000000" w:rsidRDefault="00000000" w:rsidRPr="00000000" w14:paraId="0000002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rPr>
          <w:rFonts w:ascii="Verdana" w:cs="Verdana" w:eastAsia="Verdana" w:hAnsi="Verdana"/>
          <w:sz w:val="20"/>
          <w:szCs w:val="20"/>
        </w:rPr>
      </w:pPr>
      <w:r w:rsidDel="00000000" w:rsidR="00000000" w:rsidRPr="00000000">
        <w:rPr>
          <w:rtl w:val="0"/>
        </w:rPr>
      </w:r>
    </w:p>
    <w:sdt>
      <w:sdtPr>
        <w:lock w:val="contentLocked"/>
        <w:id w:val="1407042912"/>
        <w:tag w:val="goog_rdk_1"/>
      </w:sdtPr>
      <w:sdtContent>
        <w:tbl>
          <w:tblPr>
            <w:tblStyle w:val="Table2"/>
            <w:tblW w:w="105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9.6666666666665"/>
            <w:gridCol w:w="3509.6666666666665"/>
            <w:gridCol w:w="3509.6666666666665"/>
            <w:tblGridChange w:id="0">
              <w:tblGrid>
                <w:gridCol w:w="3509.6666666666665"/>
                <w:gridCol w:w="3509.6666666666665"/>
                <w:gridCol w:w="35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Beacon 10 - 14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Beacon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Charford Youth Club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Kempsey Youth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Kidderminster Youth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Redditch Youth Club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Tenbury Drop In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Upton Youth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Wychbold Youth Club </w:t>
                </w:r>
              </w:p>
            </w:tc>
          </w:tr>
        </w:tbl>
      </w:sdtContent>
    </w:sdt>
    <w:p w:rsidR="00000000" w:rsidDel="00000000" w:rsidP="00000000" w:rsidRDefault="00000000" w:rsidRPr="00000000" w14:paraId="0000003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Emergency Contact Details:</w:t>
      </w:r>
    </w:p>
    <w:p w:rsidR="00000000" w:rsidDel="00000000" w:rsidP="00000000" w:rsidRDefault="00000000" w:rsidRPr="00000000" w14:paraId="00000038">
      <w:pPr>
        <w:rPr>
          <w:rFonts w:ascii="Verdana" w:cs="Verdana" w:eastAsia="Verdana" w:hAnsi="Verdana"/>
          <w:b w:val="1"/>
          <w:sz w:val="20"/>
          <w:szCs w:val="20"/>
        </w:rPr>
      </w:pPr>
      <w:r w:rsidDel="00000000" w:rsidR="00000000" w:rsidRPr="00000000">
        <w:rPr>
          <w:rFonts w:ascii="Verdana" w:cs="Verdana" w:eastAsia="Verdana" w:hAnsi="Verdana"/>
          <w:i w:val="1"/>
          <w:sz w:val="20"/>
          <w:szCs w:val="20"/>
          <w:rtl w:val="0"/>
        </w:rPr>
        <w:t xml:space="preserve">Please ensure we have at least one emergency contact</w:t>
      </w:r>
      <w:r w:rsidDel="00000000" w:rsidR="00000000" w:rsidRPr="00000000">
        <w:rPr>
          <w:rtl w:val="0"/>
        </w:rPr>
      </w:r>
    </w:p>
    <w:p w:rsidR="00000000" w:rsidDel="00000000" w:rsidP="00000000" w:rsidRDefault="00000000" w:rsidRPr="00000000" w14:paraId="00000039">
      <w:pPr>
        <w:rPr>
          <w:rFonts w:ascii="Verdana" w:cs="Verdana" w:eastAsia="Verdana" w:hAnsi="Verdana"/>
          <w:sz w:val="20"/>
          <w:szCs w:val="20"/>
        </w:rPr>
      </w:pPr>
      <w:r w:rsidDel="00000000" w:rsidR="00000000" w:rsidRPr="00000000">
        <w:rPr>
          <w:rtl w:val="0"/>
        </w:rPr>
      </w:r>
    </w:p>
    <w:sdt>
      <w:sdtPr>
        <w:lock w:val="contentLocked"/>
        <w:id w:val="-812898408"/>
        <w:tag w:val="goog_rdk_2"/>
      </w:sdtPr>
      <w:sdtContent>
        <w:tbl>
          <w:tblPr>
            <w:tblStyle w:val="Table3"/>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6780"/>
            <w:tblGridChange w:id="0">
              <w:tblGrid>
                <w:gridCol w:w="37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Primary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Primary Contact Relationship To Young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Primary 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Primary Contact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784.0527343750001" w:hRule="atLeast"/>
              <w:tblHeader w:val="0"/>
            </w:trPr>
            <w:tc>
              <w:tcPr>
                <w:gridSpan w:val="2"/>
                <w:tcBorders>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44">
      <w:pPr>
        <w:rPr>
          <w:rFonts w:ascii="Verdana" w:cs="Verdana" w:eastAsia="Verdana" w:hAnsi="Verdana"/>
          <w:sz w:val="20"/>
          <w:szCs w:val="20"/>
        </w:rPr>
      </w:pPr>
      <w:r w:rsidDel="00000000" w:rsidR="00000000" w:rsidRPr="00000000">
        <w:rPr>
          <w:rtl w:val="0"/>
        </w:rPr>
      </w:r>
    </w:p>
    <w:sdt>
      <w:sdtPr>
        <w:lock w:val="contentLocked"/>
        <w:id w:val="839665633"/>
        <w:tag w:val="goog_rdk_3"/>
      </w:sdtPr>
      <w:sdtContent>
        <w:tbl>
          <w:tblPr>
            <w:tblStyle w:val="Table4"/>
            <w:tblpPr w:leftFromText="180" w:rightFromText="180" w:topFromText="180" w:bottomFromText="180" w:vertAnchor="text" w:horzAnchor="text" w:tblpX="0" w:tblpY="0"/>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65"/>
            <w:gridCol w:w="5265"/>
            <w:tblGridChange w:id="0">
              <w:tblGrid>
                <w:gridCol w:w="5265"/>
                <w:gridCol w:w="5265"/>
              </w:tblGrid>
            </w:tblGridChange>
          </w:tblGrid>
          <w:tr>
            <w:trPr>
              <w:cantSplit w:val="0"/>
              <w:tblHeader w:val="0"/>
            </w:trPr>
            <w:tc>
              <w:tcPr/>
              <w:p w:rsidR="00000000" w:rsidDel="00000000" w:rsidP="00000000" w:rsidRDefault="00000000" w:rsidRPr="00000000" w14:paraId="0000004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Secondary Contact Name:</w:t>
                </w:r>
              </w:p>
            </w:tc>
            <w:tc>
              <w:tcPr/>
              <w:p w:rsidR="00000000" w:rsidDel="00000000" w:rsidP="00000000" w:rsidRDefault="00000000" w:rsidRPr="00000000" w14:paraId="00000046">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Secondary Contact Relationship to Young Person:</w:t>
                </w:r>
              </w:p>
            </w:tc>
            <w:tc>
              <w:tcPr/>
              <w:p w:rsidR="00000000" w:rsidDel="00000000" w:rsidP="00000000" w:rsidRDefault="00000000" w:rsidRPr="00000000" w14:paraId="00000048">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Secondary Contact Phone Number:</w:t>
                </w:r>
              </w:p>
            </w:tc>
            <w:tc>
              <w:tcPr/>
              <w:p w:rsidR="00000000" w:rsidDel="00000000" w:rsidP="00000000" w:rsidRDefault="00000000" w:rsidRPr="00000000" w14:paraId="0000004A">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Secondary Contact Email Address:</w:t>
                </w:r>
              </w:p>
            </w:tc>
            <w:tc>
              <w:tcPr/>
              <w:p w:rsidR="00000000" w:rsidDel="00000000" w:rsidP="00000000" w:rsidRDefault="00000000" w:rsidRPr="00000000" w14:paraId="0000004C">
                <w:pPr>
                  <w:widowControl w:val="0"/>
                  <w:spacing w:line="240" w:lineRule="auto"/>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4D">
      <w:pPr>
        <w:rPr>
          <w:rFonts w:ascii="Verdana" w:cs="Verdana" w:eastAsia="Verdana" w:hAnsi="Verdana"/>
          <w:b w:val="1"/>
          <w:sz w:val="20"/>
          <w:szCs w:val="20"/>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Does your young person have any dietary requirements?</w:t>
      </w:r>
    </w:p>
    <w:p w:rsidR="00000000" w:rsidDel="00000000" w:rsidP="00000000" w:rsidRDefault="00000000" w:rsidRPr="00000000" w14:paraId="00000050">
      <w:pPr>
        <w:rPr>
          <w:rFonts w:ascii="Verdana" w:cs="Verdana" w:eastAsia="Verdana" w:hAnsi="Verdana"/>
          <w:sz w:val="20"/>
          <w:szCs w:val="20"/>
        </w:rPr>
      </w:pPr>
      <w:r w:rsidDel="00000000" w:rsidR="00000000" w:rsidRPr="00000000">
        <w:rPr>
          <w:rtl w:val="0"/>
        </w:rPr>
      </w:r>
    </w:p>
    <w:sdt>
      <w:sdtPr>
        <w:lock w:val="contentLocked"/>
        <w:id w:val="-159109590"/>
        <w:tag w:val="goog_rdk_4"/>
      </w:sdtPr>
      <w:sdtContent>
        <w:tbl>
          <w:tblPr>
            <w:tblStyle w:val="Table5"/>
            <w:tblW w:w="105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32.25"/>
            <w:gridCol w:w="2632.25"/>
            <w:gridCol w:w="2632.25"/>
            <w:gridCol w:w="2632.25"/>
            <w:tblGridChange w:id="0">
              <w:tblGrid>
                <w:gridCol w:w="2632.25"/>
                <w:gridCol w:w="2632.25"/>
                <w:gridCol w:w="2632.25"/>
                <w:gridCol w:w="2632.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Vegetarian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Pescatarian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Dairy-free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Halal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Kosher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Gluten-free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Other</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provide any additional details:</w:t>
                </w:r>
              </w:p>
              <w:p w:rsidR="00000000" w:rsidDel="00000000" w:rsidP="00000000" w:rsidRDefault="00000000" w:rsidRPr="00000000" w14:paraId="0000005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bl>
      </w:sdtContent>
    </w:sdt>
    <w:p w:rsidR="00000000" w:rsidDel="00000000" w:rsidP="00000000" w:rsidRDefault="00000000" w:rsidRPr="00000000" w14:paraId="0000005F">
      <w:pPr>
        <w:ind w:left="720" w:firstLine="0"/>
        <w:rPr>
          <w:rFonts w:ascii="Verdana" w:cs="Verdana" w:eastAsia="Verdana" w:hAnsi="Verdana"/>
          <w:sz w:val="20"/>
          <w:szCs w:val="20"/>
        </w:rPr>
        <w:sectPr>
          <w:headerReference r:id="rId8" w:type="first"/>
          <w:footerReference r:id="rId9" w:type="default"/>
          <w:footerReference r:id="rId10" w:type="first"/>
          <w:pgSz w:h="16834" w:w="11909" w:orient="portrait"/>
          <w:pgMar w:bottom="1635" w:top="990" w:left="720" w:right="660" w:header="0" w:footer="720"/>
          <w:pgNumType w:start="1"/>
          <w:titlePg w:val="1"/>
        </w:sectPr>
      </w:pPr>
      <w:r w:rsidDel="00000000" w:rsidR="00000000" w:rsidRPr="00000000">
        <w:rPr>
          <w:rtl w:val="0"/>
        </w:rPr>
      </w:r>
    </w:p>
    <w:p w:rsidR="00000000" w:rsidDel="00000000" w:rsidP="00000000" w:rsidRDefault="00000000" w:rsidRPr="00000000" w14:paraId="0000006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1">
      <w:pPr>
        <w:ind w:left="0" w:firstLine="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allergies or intolerances?</w:t>
      </w:r>
      <w:r w:rsidDel="00000000" w:rsidR="00000000" w:rsidRPr="00000000">
        <w:rPr>
          <w:rFonts w:ascii="Verdana" w:cs="Verdana" w:eastAsia="Verdana" w:hAnsi="Verdana"/>
          <w:sz w:val="20"/>
          <w:szCs w:val="20"/>
          <w:rtl w:val="0"/>
        </w:rPr>
        <w:t xml:space="preserve"> YES / NO</w:t>
      </w:r>
    </w:p>
    <w:p w:rsidR="00000000" w:rsidDel="00000000" w:rsidP="00000000" w:rsidRDefault="00000000" w:rsidRPr="00000000" w14:paraId="0000006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w:t>
      </w:r>
      <w:r w:rsidDel="00000000" w:rsidR="00000000" w:rsidRPr="00000000">
        <w:rPr>
          <w:rFonts w:ascii="Verdana" w:cs="Verdana" w:eastAsia="Verdana" w:hAnsi="Verdana"/>
          <w:b w:val="1"/>
          <w:sz w:val="20"/>
          <w:szCs w:val="20"/>
          <w:u w:val="single"/>
          <w:rtl w:val="0"/>
        </w:rPr>
        <w:t xml:space="preserve">yes</w:t>
      </w:r>
      <w:r w:rsidDel="00000000" w:rsidR="00000000" w:rsidRPr="00000000">
        <w:rPr>
          <w:rFonts w:ascii="Verdana" w:cs="Verdana" w:eastAsia="Verdana" w:hAnsi="Verdana"/>
          <w:sz w:val="20"/>
          <w:szCs w:val="20"/>
          <w:rtl w:val="0"/>
        </w:rPr>
        <w:t xml:space="preserve">, please specify:</w:t>
      </w:r>
    </w:p>
    <w:p w:rsidR="00000000" w:rsidDel="00000000" w:rsidP="00000000" w:rsidRDefault="00000000" w:rsidRPr="00000000" w14:paraId="00000064">
      <w:pPr>
        <w:rPr>
          <w:rFonts w:ascii="Verdana" w:cs="Verdana" w:eastAsia="Verdana" w:hAnsi="Verdana"/>
          <w:sz w:val="20"/>
          <w:szCs w:val="20"/>
        </w:rPr>
      </w:pPr>
      <w:r w:rsidDel="00000000" w:rsidR="00000000" w:rsidRPr="00000000">
        <w:rPr>
          <w:rtl w:val="0"/>
        </w:rPr>
      </w:r>
    </w:p>
    <w:sdt>
      <w:sdtPr>
        <w:lock w:val="contentLocked"/>
        <w:id w:val="1205070780"/>
        <w:tag w:val="goog_rdk_5"/>
      </w:sdtPr>
      <w:sdtContent>
        <w:tbl>
          <w:tblPr>
            <w:tblStyle w:val="Table6"/>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2085"/>
            <w:gridCol w:w="4380"/>
            <w:tblGridChange w:id="0">
              <w:tblGrid>
                <w:gridCol w:w="4080"/>
                <w:gridCol w:w="2085"/>
                <w:gridCol w:w="438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is the young person is allergic/intolerant 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right="-1635"/>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is the 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Intolerance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Mild allergy</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Severe allergy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Life-threatening allergy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symptoms may arise: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Medication and management details: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7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5">
      <w:pP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Please note: We have a no-nuts policy at all our youth provisions. Please ensure you do not bring any products that contain nuts to any YMCA Worcestershire group or activity.</w:t>
      </w:r>
    </w:p>
    <w:p w:rsidR="00000000" w:rsidDel="00000000" w:rsidP="00000000" w:rsidRDefault="00000000" w:rsidRPr="00000000" w14:paraId="00000076">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7">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8">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medical conditions?</w:t>
      </w:r>
      <w:r w:rsidDel="00000000" w:rsidR="00000000" w:rsidRPr="00000000">
        <w:rPr>
          <w:rFonts w:ascii="Verdana" w:cs="Verdana" w:eastAsia="Verdana" w:hAnsi="Verdana"/>
          <w:sz w:val="20"/>
          <w:szCs w:val="20"/>
          <w:rtl w:val="0"/>
        </w:rPr>
        <w:t xml:space="preserve"> YES / NO</w:t>
      </w:r>
    </w:p>
    <w:p w:rsidR="00000000" w:rsidDel="00000000" w:rsidP="00000000" w:rsidRDefault="00000000" w:rsidRPr="00000000" w14:paraId="0000007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w:t>
      </w:r>
      <w:r w:rsidDel="00000000" w:rsidR="00000000" w:rsidRPr="00000000">
        <w:rPr>
          <w:rFonts w:ascii="Verdana" w:cs="Verdana" w:eastAsia="Verdana" w:hAnsi="Verdana"/>
          <w:b w:val="1"/>
          <w:sz w:val="20"/>
          <w:szCs w:val="20"/>
          <w:u w:val="single"/>
          <w:rtl w:val="0"/>
        </w:rPr>
        <w:t xml:space="preserve">yes</w:t>
      </w:r>
      <w:r w:rsidDel="00000000" w:rsidR="00000000" w:rsidRPr="00000000">
        <w:rPr>
          <w:rFonts w:ascii="Verdana" w:cs="Verdana" w:eastAsia="Verdana" w:hAnsi="Verdana"/>
          <w:sz w:val="20"/>
          <w:szCs w:val="20"/>
          <w:rtl w:val="0"/>
        </w:rPr>
        <w:t xml:space="preserve">, please specify the medical condition(s) in the box below. Please ensure the following is covered: </w:t>
      </w:r>
    </w:p>
    <w:p w:rsidR="00000000" w:rsidDel="00000000" w:rsidP="00000000" w:rsidRDefault="00000000" w:rsidRPr="00000000" w14:paraId="0000007B">
      <w:pPr>
        <w:numPr>
          <w:ilvl w:val="0"/>
          <w:numId w:val="2"/>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Symptoms</w:t>
      </w:r>
    </w:p>
    <w:p w:rsidR="00000000" w:rsidDel="00000000" w:rsidP="00000000" w:rsidRDefault="00000000" w:rsidRPr="00000000" w14:paraId="0000007C">
      <w:pPr>
        <w:numPr>
          <w:ilvl w:val="0"/>
          <w:numId w:val="2"/>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How the condition(s) is managed</w:t>
      </w:r>
    </w:p>
    <w:p w:rsidR="00000000" w:rsidDel="00000000" w:rsidP="00000000" w:rsidRDefault="00000000" w:rsidRPr="00000000" w14:paraId="0000007D">
      <w:pPr>
        <w:numPr>
          <w:ilvl w:val="0"/>
          <w:numId w:val="2"/>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staff need to know to support the young person </w:t>
      </w:r>
    </w:p>
    <w:p w:rsidR="00000000" w:rsidDel="00000000" w:rsidP="00000000" w:rsidRDefault="00000000" w:rsidRPr="00000000" w14:paraId="0000007E">
      <w:pPr>
        <w:rPr>
          <w:rFonts w:ascii="Verdana" w:cs="Verdana" w:eastAsia="Verdana" w:hAnsi="Verdana"/>
          <w:sz w:val="20"/>
          <w:szCs w:val="20"/>
        </w:rPr>
      </w:pPr>
      <w:r w:rsidDel="00000000" w:rsidR="00000000" w:rsidRPr="00000000">
        <w:rPr>
          <w:rtl w:val="0"/>
        </w:rPr>
      </w:r>
    </w:p>
    <w:sdt>
      <w:sdtPr>
        <w:lock w:val="contentLocked"/>
        <w:id w:val="1538232575"/>
        <w:tag w:val="goog_rdk_6"/>
      </w:sdtPr>
      <w:sdtContent>
        <w:tbl>
          <w:tblPr>
            <w:tblStyle w:val="Table7"/>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1">
                <w:pPr>
                  <w:widowControl w:val="0"/>
                  <w:spacing w:line="240" w:lineRule="auto"/>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8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3">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carry any emergency medication for their condition(s)?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8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8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specify:</w:t>
      </w:r>
    </w:p>
    <w:p w:rsidR="00000000" w:rsidDel="00000000" w:rsidP="00000000" w:rsidRDefault="00000000" w:rsidRPr="00000000" w14:paraId="00000087">
      <w:pPr>
        <w:numPr>
          <w:ilvl w:val="0"/>
          <w:numId w:val="1"/>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medication do they take</w:t>
      </w:r>
    </w:p>
    <w:p w:rsidR="00000000" w:rsidDel="00000000" w:rsidP="00000000" w:rsidRDefault="00000000" w:rsidRPr="00000000" w14:paraId="00000088">
      <w:pPr>
        <w:numPr>
          <w:ilvl w:val="0"/>
          <w:numId w:val="1"/>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When it may need to be taken</w:t>
      </w:r>
    </w:p>
    <w:p w:rsidR="00000000" w:rsidDel="00000000" w:rsidP="00000000" w:rsidRDefault="00000000" w:rsidRPr="00000000" w14:paraId="00000089">
      <w:pPr>
        <w:numPr>
          <w:ilvl w:val="0"/>
          <w:numId w:val="1"/>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they can administer it on their own </w:t>
      </w:r>
    </w:p>
    <w:p w:rsidR="00000000" w:rsidDel="00000000" w:rsidP="00000000" w:rsidRDefault="00000000" w:rsidRPr="00000000" w14:paraId="0000008A">
      <w:pPr>
        <w:rPr>
          <w:rFonts w:ascii="Verdana" w:cs="Verdana" w:eastAsia="Verdana" w:hAnsi="Verdana"/>
          <w:sz w:val="20"/>
          <w:szCs w:val="20"/>
        </w:rPr>
      </w:pPr>
      <w:r w:rsidDel="00000000" w:rsidR="00000000" w:rsidRPr="00000000">
        <w:rPr>
          <w:rtl w:val="0"/>
        </w:rPr>
      </w:r>
    </w:p>
    <w:sdt>
      <w:sdtPr>
        <w:lock w:val="contentLocked"/>
        <w:id w:val="-744873750"/>
        <w:tag w:val="goog_rdk_7"/>
      </w:sdtPr>
      <w:sdtContent>
        <w:tbl>
          <w:tblPr>
            <w:tblStyle w:val="Table8"/>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D">
                <w:pPr>
                  <w:widowControl w:val="0"/>
                  <w:spacing w:line="240" w:lineRule="auto"/>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8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F">
      <w:pPr>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090">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visual or hearing impairments? </w:t>
      </w: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9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provide further information regarding the condition and any support staff can provide:</w:t>
      </w:r>
    </w:p>
    <w:p w:rsidR="00000000" w:rsidDel="00000000" w:rsidP="00000000" w:rsidRDefault="00000000" w:rsidRPr="00000000" w14:paraId="00000093">
      <w:pPr>
        <w:rPr>
          <w:rFonts w:ascii="Verdana" w:cs="Verdana" w:eastAsia="Verdana" w:hAnsi="Verdana"/>
          <w:sz w:val="20"/>
          <w:szCs w:val="20"/>
        </w:rPr>
      </w:pPr>
      <w:r w:rsidDel="00000000" w:rsidR="00000000" w:rsidRPr="00000000">
        <w:rPr>
          <w:rtl w:val="0"/>
        </w:rPr>
      </w:r>
    </w:p>
    <w:sdt>
      <w:sdtPr>
        <w:lock w:val="contentLocked"/>
        <w:id w:val="873030982"/>
        <w:tag w:val="goog_rdk_8"/>
      </w:sdtPr>
      <w:sdtContent>
        <w:tbl>
          <w:tblPr>
            <w:tblStyle w:val="Table9"/>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6">
                <w:pPr>
                  <w:widowControl w:val="0"/>
                  <w:spacing w:line="240" w:lineRule="auto"/>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9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9">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special educational needs or disabilities (SEND)?</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This can be diagnosed or undiagnosed</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9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9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provide further information regarding your young person’s SEND and any support staff can provide whilst at Youth Club:</w:t>
      </w:r>
    </w:p>
    <w:p w:rsidR="00000000" w:rsidDel="00000000" w:rsidP="00000000" w:rsidRDefault="00000000" w:rsidRPr="00000000" w14:paraId="0000009D">
      <w:pPr>
        <w:rPr>
          <w:rFonts w:ascii="Verdana" w:cs="Verdana" w:eastAsia="Verdana" w:hAnsi="Verdana"/>
          <w:sz w:val="20"/>
          <w:szCs w:val="20"/>
        </w:rPr>
      </w:pPr>
      <w:r w:rsidDel="00000000" w:rsidR="00000000" w:rsidRPr="00000000">
        <w:rPr>
          <w:rtl w:val="0"/>
        </w:rPr>
      </w:r>
    </w:p>
    <w:sdt>
      <w:sdtPr>
        <w:lock w:val="contentLocked"/>
        <w:id w:val="-654989301"/>
        <w:tag w:val="goog_rdk_9"/>
      </w:sdtPr>
      <w:sdtContent>
        <w:tbl>
          <w:tblPr>
            <w:tblStyle w:val="Table10"/>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0">
                <w:pPr>
                  <w:widowControl w:val="0"/>
                  <w:spacing w:line="240" w:lineRule="auto"/>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A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3">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Does the young person have any mental health conditions? </w:t>
      </w:r>
      <w:r w:rsidDel="00000000" w:rsidR="00000000" w:rsidRPr="00000000">
        <w:rPr>
          <w:rFonts w:ascii="Verdana" w:cs="Verdana" w:eastAsia="Verdana" w:hAnsi="Verdana"/>
          <w:sz w:val="20"/>
          <w:szCs w:val="20"/>
          <w:rtl w:val="0"/>
        </w:rPr>
        <w:t xml:space="preserve">This can be diagnosed or undiagnosed. </w:t>
      </w:r>
    </w:p>
    <w:p w:rsidR="00000000" w:rsidDel="00000000" w:rsidP="00000000" w:rsidRDefault="00000000" w:rsidRPr="00000000" w14:paraId="000000A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A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provide further information regarding the condition and any support staff can provide:</w:t>
      </w:r>
    </w:p>
    <w:p w:rsidR="00000000" w:rsidDel="00000000" w:rsidP="00000000" w:rsidRDefault="00000000" w:rsidRPr="00000000" w14:paraId="000000A7">
      <w:pPr>
        <w:rPr>
          <w:rFonts w:ascii="Verdana" w:cs="Verdana" w:eastAsia="Verdana" w:hAnsi="Verdana"/>
          <w:sz w:val="20"/>
          <w:szCs w:val="20"/>
        </w:rPr>
      </w:pPr>
      <w:r w:rsidDel="00000000" w:rsidR="00000000" w:rsidRPr="00000000">
        <w:rPr>
          <w:rtl w:val="0"/>
        </w:rPr>
      </w:r>
    </w:p>
    <w:sdt>
      <w:sdtPr>
        <w:lock w:val="contentLocked"/>
        <w:id w:val="-1016761857"/>
        <w:tag w:val="goog_rdk_10"/>
      </w:sdtPr>
      <w:sdtContent>
        <w:tbl>
          <w:tblPr>
            <w:tblStyle w:val="Table11"/>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A">
                <w:pPr>
                  <w:widowControl w:val="0"/>
                  <w:spacing w:line="240" w:lineRule="auto"/>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A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C">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D">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E">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Is there anything else you think we should know about your young person?  </w:t>
      </w: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A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0">
      <w:pPr>
        <w:rPr>
          <w:rFonts w:ascii="Verdana" w:cs="Verdana" w:eastAsia="Verdana" w:hAnsi="Verdana"/>
          <w:sz w:val="20"/>
          <w:szCs w:val="20"/>
        </w:rPr>
      </w:pPr>
      <w:r w:rsidDel="00000000" w:rsidR="00000000" w:rsidRPr="00000000">
        <w:rPr>
          <w:rtl w:val="0"/>
        </w:rPr>
      </w:r>
    </w:p>
    <w:sdt>
      <w:sdtPr>
        <w:lock w:val="contentLocked"/>
        <w:id w:val="176778306"/>
        <w:tag w:val="goog_rdk_11"/>
      </w:sdtPr>
      <w:sdtContent>
        <w:tbl>
          <w:tblPr>
            <w:tblStyle w:val="Table12"/>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B4">
      <w:pPr>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0B5">
      <w:pPr>
        <w:rPr>
          <w:rFonts w:ascii="Verdana" w:cs="Verdana" w:eastAsia="Verdana" w:hAnsi="Verdana"/>
          <w:sz w:val="20"/>
          <w:szCs w:val="20"/>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7">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 you give permission for your young person to leave the Youth Club alone? </w:t>
      </w: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B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9">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If NO:</w:t>
      </w:r>
      <w:r w:rsidDel="00000000" w:rsidR="00000000" w:rsidRPr="00000000">
        <w:rPr>
          <w:rFonts w:ascii="Verdana" w:cs="Verdana" w:eastAsia="Verdana" w:hAnsi="Verdana"/>
          <w:sz w:val="20"/>
          <w:szCs w:val="20"/>
          <w:rtl w:val="0"/>
        </w:rPr>
        <w:t xml:space="preserve"> please give the names of anyone who is allowed to collect your young person from Youth Club:</w:t>
      </w:r>
    </w:p>
    <w:p w:rsidR="00000000" w:rsidDel="00000000" w:rsidP="00000000" w:rsidRDefault="00000000" w:rsidRPr="00000000" w14:paraId="000000BA">
      <w:pPr>
        <w:rPr>
          <w:rFonts w:ascii="Verdana" w:cs="Verdana" w:eastAsia="Verdana" w:hAnsi="Verdana"/>
          <w:sz w:val="20"/>
          <w:szCs w:val="20"/>
        </w:rPr>
      </w:pPr>
      <w:r w:rsidDel="00000000" w:rsidR="00000000" w:rsidRPr="00000000">
        <w:rPr>
          <w:rtl w:val="0"/>
        </w:rPr>
      </w:r>
    </w:p>
    <w:sdt>
      <w:sdtPr>
        <w:lock w:val="contentLocked"/>
        <w:id w:val="1664129619"/>
        <w:tag w:val="goog_rdk_12"/>
      </w:sdtPr>
      <w:sdtContent>
        <w:tbl>
          <w:tblPr>
            <w:tblStyle w:val="Table13"/>
            <w:tblW w:w="104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39"/>
            <w:tblGridChange w:id="0">
              <w:tblGrid>
                <w:gridCol w:w="104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D">
                <w:pPr>
                  <w:widowControl w:val="0"/>
                  <w:spacing w:line="240" w:lineRule="auto"/>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BE">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F">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0">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Do you give permission for your young person to leave the Youth Club EARLY? </w:t>
      </w: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C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2">
      <w:pP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YES will need to be selected for us to allow your young person to leave early. If NO is selected, we will need a text or phone call on the night to confirm leaving early consent. </w:t>
      </w:r>
    </w:p>
    <w:p w:rsidR="00000000" w:rsidDel="00000000" w:rsidP="00000000" w:rsidRDefault="00000000" w:rsidRPr="00000000" w14:paraId="000000C3">
      <w:pPr>
        <w:rPr>
          <w:rFonts w:ascii="Verdana" w:cs="Verdana" w:eastAsia="Verdana" w:hAnsi="Verdana"/>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5">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Media Consent: </w:t>
      </w:r>
    </w:p>
    <w:p w:rsidR="00000000" w:rsidDel="00000000" w:rsidP="00000000" w:rsidRDefault="00000000" w:rsidRPr="00000000" w14:paraId="000000C6">
      <w:pPr>
        <w:rPr>
          <w:rFonts w:ascii="Verdana" w:cs="Verdana" w:eastAsia="Verdana" w:hAnsi="Verdana"/>
          <w:sz w:val="20"/>
          <w:szCs w:val="20"/>
        </w:rPr>
      </w:pPr>
      <w:r w:rsidDel="00000000" w:rsidR="00000000" w:rsidRPr="00000000">
        <w:rPr>
          <w:rFonts w:ascii="Verdana" w:cs="Verdana" w:eastAsia="Verdana" w:hAnsi="Verdana"/>
          <w:i w:val="1"/>
          <w:sz w:val="20"/>
          <w:szCs w:val="20"/>
          <w:rtl w:val="0"/>
        </w:rPr>
        <w:t xml:space="preserve">Occasionally, YMCA Worcestershire will take photographs, film or record audio of young people attending our Youth Clubs. We may use these images and/or recordings as part of our marketing materials, our advertising, our social media channels, our website, printed materials, press articles, and other promotional assets.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C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Do you consent for YMCA Worcestershire to use as outlined above? </w:t>
      </w:r>
    </w:p>
    <w:p w:rsidR="00000000" w:rsidDel="00000000" w:rsidP="00000000" w:rsidRDefault="00000000" w:rsidRPr="00000000" w14:paraId="000000C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YES / NO</w:t>
      </w:r>
    </w:p>
    <w:p w:rsidR="00000000" w:rsidDel="00000000" w:rsidP="00000000" w:rsidRDefault="00000000" w:rsidRPr="00000000" w14:paraId="000000CA">
      <w:pPr>
        <w:rPr>
          <w:rFonts w:ascii="Verdana" w:cs="Verdana" w:eastAsia="Verdana" w:hAnsi="Verdana"/>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Safeguarding:</w:t>
      </w:r>
    </w:p>
    <w:p w:rsidR="00000000" w:rsidDel="00000000" w:rsidP="00000000" w:rsidRDefault="00000000" w:rsidRPr="00000000" w14:paraId="000000C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we have reason to believe that your young person or someone you know is at risk, we may be required to pass on information that you have provided to the police, social services or other such organisations. We have a legal duty as a youth provider to do this.</w:t>
      </w:r>
    </w:p>
    <w:p w:rsidR="00000000" w:rsidDel="00000000" w:rsidP="00000000" w:rsidRDefault="00000000" w:rsidRPr="00000000" w14:paraId="000000C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E">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By signing this form you are confirming that you give consent for your young person to attend YMCA Worcestershire’s Youth Clubs.</w:t>
      </w:r>
    </w:p>
    <w:p w:rsidR="00000000" w:rsidDel="00000000" w:rsidP="00000000" w:rsidRDefault="00000000" w:rsidRPr="00000000" w14:paraId="000000CF">
      <w:pPr>
        <w:rPr>
          <w:rFonts w:ascii="Verdana" w:cs="Verdana" w:eastAsia="Verdana" w:hAnsi="Verdana"/>
          <w:sz w:val="20"/>
          <w:szCs w:val="20"/>
        </w:rPr>
      </w:pPr>
      <w:r w:rsidDel="00000000" w:rsidR="00000000" w:rsidRPr="00000000">
        <w:rPr>
          <w:rtl w:val="0"/>
        </w:rPr>
      </w:r>
    </w:p>
    <w:sdt>
      <w:sdtPr>
        <w:lock w:val="contentLocked"/>
        <w:id w:val="-291300171"/>
        <w:tag w:val="goog_rdk_13"/>
      </w:sdtPr>
      <w:sdtContent>
        <w:tbl>
          <w:tblPr>
            <w:tblStyle w:val="Table14"/>
            <w:tblW w:w="10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7170"/>
            <w:tblGridChange w:id="0">
              <w:tblGrid>
                <w:gridCol w:w="3240"/>
                <w:gridCol w:w="7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young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sdtContent>
    </w:sdt>
    <w:p w:rsidR="00000000" w:rsidDel="00000000" w:rsidP="00000000" w:rsidRDefault="00000000" w:rsidRPr="00000000" w14:paraId="000000D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A">
      <w:pPr>
        <w:rPr>
          <w:b w:val="1"/>
          <w:u w:val="single"/>
        </w:rPr>
      </w:pPr>
      <w:r w:rsidDel="00000000" w:rsidR="00000000" w:rsidRPr="00000000">
        <w:rPr>
          <w:rtl w:val="0"/>
        </w:rPr>
      </w:r>
    </w:p>
    <w:sectPr>
      <w:type w:val="continuous"/>
      <w:pgSz w:h="16834" w:w="11909" w:orient="portrait"/>
      <w:pgMar w:bottom="1440" w:top="720" w:left="720" w:right="75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spacing w:after="200" w:line="240" w:lineRule="auto"/>
      <w:rPr>
        <w:rFonts w:ascii="Verdana" w:cs="Verdana" w:eastAsia="Verdana" w:hAnsi="Verdana"/>
        <w:color w:val="4d4f53"/>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5676900</wp:posOffset>
          </wp:positionH>
          <wp:positionV relativeFrom="paragraph">
            <wp:posOffset>14101</wp:posOffset>
          </wp:positionV>
          <wp:extent cx="666945" cy="658395"/>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945" cy="65839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-66674</wp:posOffset>
          </wp:positionV>
          <wp:extent cx="5500688" cy="730792"/>
          <wp:effectExtent b="0" l="0" r="0" t="0"/>
          <wp:wrapNone/>
          <wp:docPr id="16"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5500688" cy="73079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-142874</wp:posOffset>
          </wp:positionV>
          <wp:extent cx="5500688" cy="730792"/>
          <wp:effectExtent b="0" l="0" r="0" t="0"/>
          <wp:wrapNone/>
          <wp:docPr id="1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500688" cy="730792"/>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5724525</wp:posOffset>
          </wp:positionH>
          <wp:positionV relativeFrom="paragraph">
            <wp:posOffset>-62099</wp:posOffset>
          </wp:positionV>
          <wp:extent cx="666945" cy="658395"/>
          <wp:effectExtent b="0" l="0" r="0" t="0"/>
          <wp:wrapNone/>
          <wp:docPr id="1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66945" cy="65839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-47624</wp:posOffset>
          </wp:positionH>
          <wp:positionV relativeFrom="paragraph">
            <wp:posOffset>190500</wp:posOffset>
          </wp:positionV>
          <wp:extent cx="2807533" cy="552450"/>
          <wp:effectExtent b="0" l="0" r="0" t="0"/>
          <wp:wrapNone/>
          <wp:docPr id="1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807533" cy="55245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5008508</wp:posOffset>
          </wp:positionH>
          <wp:positionV relativeFrom="paragraph">
            <wp:posOffset>209550</wp:posOffset>
          </wp:positionV>
          <wp:extent cx="1820917" cy="533400"/>
          <wp:effectExtent b="0" l="0" r="0" t="0"/>
          <wp:wrapNone/>
          <wp:docPr id="1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820917" cy="533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outhengagement@ymcaworcestershire.org.uk"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iVCN5hKeLYnxWmKDDm4TJIkQ==">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