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9A17" w14:textId="77777777" w:rsidR="00FC62D7" w:rsidRPr="00B836D9" w:rsidRDefault="00FC62D7" w:rsidP="008A0B71">
      <w:pPr>
        <w:spacing w:line="360" w:lineRule="auto"/>
        <w:rPr>
          <w:rFonts w:ascii="Verdana" w:hAnsi="Verdana"/>
          <w:color w:val="auto"/>
          <w:sz w:val="20"/>
          <w:szCs w:val="20"/>
        </w:rPr>
      </w:pPr>
    </w:p>
    <w:p w14:paraId="148616C8" w14:textId="30D2AF14" w:rsidR="00FD1DD3" w:rsidRPr="00FD1DD3" w:rsidRDefault="00FC62D7" w:rsidP="00FD1DD3">
      <w:pPr>
        <w:tabs>
          <w:tab w:val="left" w:pos="720"/>
          <w:tab w:val="left" w:pos="1440"/>
          <w:tab w:val="left" w:pos="2160"/>
          <w:tab w:val="left" w:pos="2880"/>
          <w:tab w:val="left" w:pos="3600"/>
          <w:tab w:val="left" w:pos="4320"/>
          <w:tab w:val="left" w:pos="5040"/>
          <w:tab w:val="left" w:pos="5760"/>
          <w:tab w:val="left" w:pos="6732"/>
        </w:tabs>
        <w:spacing w:afterAutospacing="1" w:line="240" w:lineRule="auto"/>
        <w:jc w:val="both"/>
        <w:rPr>
          <w:rFonts w:ascii="Verdana" w:hAnsi="Verdana"/>
          <w:color w:val="auto"/>
          <w:sz w:val="20"/>
          <w:szCs w:val="20"/>
        </w:rPr>
      </w:pPr>
      <w:r w:rsidRPr="00FD1DD3">
        <w:rPr>
          <w:rFonts w:ascii="Verdana" w:hAnsi="Verdana"/>
          <w:b/>
          <w:color w:val="auto"/>
          <w:sz w:val="20"/>
          <w:szCs w:val="20"/>
        </w:rPr>
        <w:t>Job Title:</w:t>
      </w:r>
      <w:r w:rsidRPr="00FD1DD3">
        <w:rPr>
          <w:rFonts w:ascii="Verdana" w:hAnsi="Verdana"/>
          <w:color w:val="auto"/>
          <w:sz w:val="20"/>
          <w:szCs w:val="20"/>
        </w:rPr>
        <w:tab/>
      </w:r>
      <w:r w:rsidRPr="00FD1DD3">
        <w:rPr>
          <w:rFonts w:ascii="Verdana" w:hAnsi="Verdana"/>
          <w:color w:val="auto"/>
          <w:sz w:val="20"/>
          <w:szCs w:val="20"/>
        </w:rPr>
        <w:tab/>
      </w:r>
      <w:r w:rsidRPr="00FD1DD3">
        <w:rPr>
          <w:rFonts w:ascii="Verdana" w:hAnsi="Verdana"/>
          <w:color w:val="auto"/>
          <w:sz w:val="20"/>
          <w:szCs w:val="20"/>
        </w:rPr>
        <w:tab/>
      </w:r>
      <w:r w:rsidR="00FD1DD3" w:rsidRPr="00FD1DD3">
        <w:rPr>
          <w:rFonts w:ascii="Verdana" w:hAnsi="Verdana"/>
          <w:color w:val="auto"/>
          <w:sz w:val="20"/>
          <w:szCs w:val="20"/>
        </w:rPr>
        <w:t xml:space="preserve">Seasonal Holiday </w:t>
      </w:r>
      <w:r w:rsidR="00FD1DD3">
        <w:rPr>
          <w:rFonts w:ascii="Verdana" w:hAnsi="Verdana"/>
          <w:color w:val="auto"/>
          <w:sz w:val="20"/>
          <w:szCs w:val="20"/>
        </w:rPr>
        <w:t>Play W</w:t>
      </w:r>
      <w:r w:rsidR="00FD1DD3" w:rsidRPr="00FD1DD3">
        <w:rPr>
          <w:rFonts w:ascii="Verdana" w:hAnsi="Verdana"/>
          <w:color w:val="auto"/>
          <w:sz w:val="20"/>
          <w:szCs w:val="20"/>
        </w:rPr>
        <w:t>orker at YPLAY Holiday Club</w:t>
      </w:r>
    </w:p>
    <w:p w14:paraId="0DE74580" w14:textId="22F921B2" w:rsidR="008A0B71" w:rsidRPr="00FD1DD3" w:rsidRDefault="008A0B71" w:rsidP="00FD1DD3">
      <w:pPr>
        <w:tabs>
          <w:tab w:val="left" w:pos="720"/>
          <w:tab w:val="left" w:pos="1440"/>
          <w:tab w:val="left" w:pos="2160"/>
          <w:tab w:val="left" w:pos="2880"/>
          <w:tab w:val="left" w:pos="3600"/>
          <w:tab w:val="left" w:pos="4320"/>
          <w:tab w:val="left" w:pos="5040"/>
          <w:tab w:val="left" w:pos="5760"/>
          <w:tab w:val="left" w:pos="6732"/>
        </w:tabs>
        <w:spacing w:afterAutospacing="1" w:line="240" w:lineRule="auto"/>
        <w:jc w:val="both"/>
        <w:rPr>
          <w:rFonts w:ascii="Verdana" w:hAnsi="Verdana"/>
          <w:sz w:val="20"/>
          <w:szCs w:val="20"/>
        </w:rPr>
      </w:pPr>
      <w:r w:rsidRPr="00FD1DD3">
        <w:rPr>
          <w:rFonts w:ascii="Verdana" w:hAnsi="Verdana" w:cs="Arial"/>
          <w:b/>
          <w:color w:val="auto"/>
          <w:sz w:val="20"/>
          <w:szCs w:val="20"/>
        </w:rPr>
        <w:t>Responsible to:</w:t>
      </w:r>
      <w:r w:rsidRPr="00FD1DD3">
        <w:rPr>
          <w:rFonts w:ascii="Verdana" w:hAnsi="Verdana" w:cs="Arial"/>
          <w:b/>
          <w:color w:val="auto"/>
          <w:sz w:val="20"/>
          <w:szCs w:val="20"/>
        </w:rPr>
        <w:tab/>
      </w:r>
      <w:r w:rsidRPr="00FD1DD3">
        <w:rPr>
          <w:rFonts w:ascii="Verdana" w:hAnsi="Verdana" w:cs="Arial"/>
          <w:color w:val="auto"/>
          <w:sz w:val="20"/>
          <w:szCs w:val="20"/>
        </w:rPr>
        <w:tab/>
      </w:r>
      <w:r w:rsidR="00FD1DD3" w:rsidRPr="00FD1DD3">
        <w:rPr>
          <w:rFonts w:ascii="Verdana" w:hAnsi="Verdana"/>
          <w:color w:val="000000"/>
          <w:sz w:val="20"/>
          <w:szCs w:val="20"/>
        </w:rPr>
        <w:t>YPlay Manager</w:t>
      </w:r>
    </w:p>
    <w:p w14:paraId="7C61EA0E" w14:textId="61B93CEA" w:rsidR="008A0B71" w:rsidRPr="00FD1DD3" w:rsidRDefault="008A0B71" w:rsidP="008A0B71">
      <w:pPr>
        <w:spacing w:afterAutospacing="1" w:line="240" w:lineRule="auto"/>
        <w:jc w:val="both"/>
        <w:rPr>
          <w:rFonts w:ascii="Verdana" w:hAnsi="Verdana"/>
          <w:color w:val="auto"/>
          <w:sz w:val="20"/>
          <w:szCs w:val="20"/>
          <w:lang w:eastAsia="en-GB"/>
        </w:rPr>
      </w:pPr>
      <w:r w:rsidRPr="00FD1DD3">
        <w:rPr>
          <w:rFonts w:ascii="Verdana" w:hAnsi="Verdana"/>
          <w:b/>
          <w:color w:val="auto"/>
          <w:sz w:val="20"/>
          <w:szCs w:val="20"/>
          <w:lang w:eastAsia="en-GB"/>
        </w:rPr>
        <w:t>Responsible for:</w:t>
      </w:r>
      <w:r w:rsidRPr="00FD1DD3">
        <w:rPr>
          <w:rFonts w:ascii="Verdana" w:hAnsi="Verdana"/>
          <w:color w:val="auto"/>
          <w:sz w:val="20"/>
          <w:szCs w:val="20"/>
          <w:lang w:eastAsia="en-GB"/>
        </w:rPr>
        <w:tab/>
      </w:r>
      <w:r w:rsidRPr="00FD1DD3">
        <w:rPr>
          <w:rFonts w:ascii="Verdana" w:hAnsi="Verdana"/>
          <w:color w:val="auto"/>
          <w:sz w:val="20"/>
          <w:szCs w:val="20"/>
          <w:lang w:eastAsia="en-GB"/>
        </w:rPr>
        <w:tab/>
        <w:t>N/A</w:t>
      </w:r>
    </w:p>
    <w:p w14:paraId="30FDA673" w14:textId="38A8FB26" w:rsidR="008A0B71" w:rsidRPr="00FD1DD3" w:rsidRDefault="008A0B71" w:rsidP="008A0B71">
      <w:pPr>
        <w:spacing w:afterAutospacing="1" w:line="240" w:lineRule="auto"/>
        <w:jc w:val="both"/>
        <w:rPr>
          <w:color w:val="auto"/>
          <w:sz w:val="20"/>
          <w:szCs w:val="20"/>
        </w:rPr>
      </w:pPr>
      <w:r w:rsidRPr="00FD1DD3">
        <w:rPr>
          <w:rFonts w:ascii="Verdana" w:hAnsi="Verdana"/>
          <w:b/>
          <w:color w:val="auto"/>
          <w:sz w:val="20"/>
          <w:szCs w:val="20"/>
        </w:rPr>
        <w:t>Location</w:t>
      </w:r>
      <w:r w:rsidRPr="00FD1DD3">
        <w:rPr>
          <w:rFonts w:ascii="Verdana" w:hAnsi="Verdana"/>
          <w:color w:val="auto"/>
          <w:sz w:val="20"/>
          <w:szCs w:val="20"/>
        </w:rPr>
        <w:t xml:space="preserve">: </w:t>
      </w:r>
      <w:r w:rsidRPr="00FD1DD3">
        <w:rPr>
          <w:rFonts w:ascii="Verdana" w:hAnsi="Verdana"/>
          <w:color w:val="auto"/>
          <w:sz w:val="20"/>
          <w:szCs w:val="20"/>
        </w:rPr>
        <w:tab/>
      </w:r>
      <w:r w:rsidRPr="00FD1DD3">
        <w:rPr>
          <w:rFonts w:ascii="Verdana" w:hAnsi="Verdana"/>
          <w:color w:val="auto"/>
          <w:sz w:val="20"/>
          <w:szCs w:val="20"/>
        </w:rPr>
        <w:tab/>
      </w:r>
      <w:r w:rsidRPr="00FD1DD3">
        <w:rPr>
          <w:rFonts w:ascii="Verdana" w:hAnsi="Verdana"/>
          <w:color w:val="auto"/>
          <w:sz w:val="20"/>
          <w:szCs w:val="20"/>
        </w:rPr>
        <w:tab/>
      </w:r>
      <w:r w:rsidR="00FD1DD3" w:rsidRPr="00FD1DD3">
        <w:rPr>
          <w:rFonts w:ascii="Verdana" w:hAnsi="Verdana"/>
          <w:color w:val="000000"/>
          <w:sz w:val="20"/>
          <w:szCs w:val="20"/>
        </w:rPr>
        <w:t>Malvern Vale Community Centre</w:t>
      </w:r>
      <w:r w:rsidRPr="00FD1DD3">
        <w:rPr>
          <w:color w:val="auto"/>
          <w:sz w:val="20"/>
          <w:szCs w:val="20"/>
        </w:rPr>
        <w:t xml:space="preserve"> </w:t>
      </w:r>
    </w:p>
    <w:p w14:paraId="4FE11D66" w14:textId="77777777" w:rsidR="008A0B71" w:rsidRDefault="008A0B71" w:rsidP="008A0B71">
      <w:pPr>
        <w:rPr>
          <w:rFonts w:ascii="Verdana" w:hAnsi="Verdana"/>
          <w:sz w:val="20"/>
          <w:szCs w:val="20"/>
        </w:rPr>
      </w:pPr>
    </w:p>
    <w:p w14:paraId="1321F278" w14:textId="77777777" w:rsidR="00FC62D7" w:rsidRPr="00B836D9" w:rsidRDefault="00FC62D7" w:rsidP="00FC62D7">
      <w:pPr>
        <w:rPr>
          <w:rFonts w:ascii="Verdana" w:hAnsi="Verdana"/>
          <w:b/>
          <w:color w:val="auto"/>
          <w:sz w:val="20"/>
          <w:szCs w:val="20"/>
        </w:rPr>
      </w:pPr>
      <w:r w:rsidRPr="00B836D9">
        <w:rPr>
          <w:rFonts w:ascii="Verdana" w:hAnsi="Verdana"/>
          <w:b/>
          <w:color w:val="auto"/>
          <w:sz w:val="20"/>
          <w:szCs w:val="20"/>
        </w:rPr>
        <w:t>Organisation Context</w:t>
      </w:r>
    </w:p>
    <w:p w14:paraId="185F916E" w14:textId="77777777" w:rsidR="00FC62D7" w:rsidRPr="00B836D9" w:rsidRDefault="00FC62D7" w:rsidP="00FC62D7">
      <w:pPr>
        <w:rPr>
          <w:rFonts w:ascii="Verdana" w:hAnsi="Verdana"/>
          <w:b/>
          <w:color w:val="auto"/>
          <w:sz w:val="20"/>
          <w:szCs w:val="20"/>
        </w:rPr>
      </w:pPr>
    </w:p>
    <w:p w14:paraId="255AE667" w14:textId="77777777" w:rsidR="00FC62D7" w:rsidRPr="00B836D9" w:rsidRDefault="00FC62D7" w:rsidP="00FC62D7">
      <w:pPr>
        <w:rPr>
          <w:rFonts w:ascii="Verdana" w:hAnsi="Verdana"/>
          <w:color w:val="auto"/>
          <w:sz w:val="20"/>
          <w:szCs w:val="20"/>
        </w:rPr>
      </w:pPr>
      <w:r w:rsidRPr="00B836D9">
        <w:rPr>
          <w:rFonts w:ascii="Verdana" w:hAnsi="Verdana"/>
          <w:color w:val="auto"/>
          <w:sz w:val="20"/>
          <w:szCs w:val="20"/>
        </w:rPr>
        <w:t>YMCA Worcestershire is a Christian charity committed to supporting all young people, particularly in times of need. Our vision is of an inclusive Christian Movement, transforming communities so that all young people truly belong, contribute and thrive. We are a registered social landlord providing housing and supported services to young people and a range of community and other services at a variety of locations across Worcestershire.</w:t>
      </w:r>
    </w:p>
    <w:p w14:paraId="2B45D529" w14:textId="77777777" w:rsidR="00FC62D7" w:rsidRPr="00B836D9" w:rsidRDefault="00FC62D7" w:rsidP="00FC62D7">
      <w:pPr>
        <w:rPr>
          <w:rFonts w:ascii="Verdana" w:hAnsi="Verdana"/>
          <w:b/>
          <w:color w:val="auto"/>
          <w:sz w:val="20"/>
          <w:szCs w:val="20"/>
        </w:rPr>
      </w:pPr>
    </w:p>
    <w:p w14:paraId="75B66FBE" w14:textId="77777777" w:rsidR="00FC62D7" w:rsidRPr="00B836D9" w:rsidRDefault="00FC62D7" w:rsidP="00FC62D7">
      <w:pPr>
        <w:rPr>
          <w:b/>
          <w:color w:val="auto"/>
          <w:sz w:val="20"/>
          <w:szCs w:val="20"/>
        </w:rPr>
      </w:pPr>
      <w:r w:rsidRPr="00B836D9">
        <w:rPr>
          <w:b/>
          <w:color w:val="auto"/>
          <w:sz w:val="20"/>
          <w:szCs w:val="20"/>
        </w:rPr>
        <w:t>Job Purpose</w:t>
      </w:r>
    </w:p>
    <w:p w14:paraId="30AD98A1" w14:textId="26B9D541" w:rsidR="00FD1DD3" w:rsidRPr="00FD1DD3" w:rsidRDefault="00FD1DD3" w:rsidP="00FD1DD3">
      <w:pPr>
        <w:rPr>
          <w:rFonts w:ascii="Verdana" w:hAnsi="Verdana"/>
          <w:color w:val="000000"/>
          <w:sz w:val="20"/>
          <w:szCs w:val="20"/>
        </w:rPr>
      </w:pPr>
      <w:r w:rsidRPr="00FD1DD3">
        <w:rPr>
          <w:rFonts w:ascii="Verdana" w:hAnsi="Verdana"/>
          <w:color w:val="000000"/>
          <w:sz w:val="20"/>
          <w:szCs w:val="20"/>
        </w:rPr>
        <w:t>We now recruiting for</w:t>
      </w:r>
      <w:r w:rsidRPr="00FD1DD3">
        <w:rPr>
          <w:rFonts w:ascii="Verdana" w:hAnsi="Verdana"/>
          <w:color w:val="000000"/>
          <w:sz w:val="20"/>
          <w:szCs w:val="20"/>
        </w:rPr>
        <w:t> our</w:t>
      </w:r>
      <w:r w:rsidRPr="00FD1DD3">
        <w:rPr>
          <w:rFonts w:ascii="Verdana" w:hAnsi="Verdana"/>
          <w:color w:val="000000"/>
          <w:sz w:val="20"/>
          <w:szCs w:val="20"/>
        </w:rPr>
        <w:t xml:space="preserve"> holiday club based at Malvern Vale Community centre in </w:t>
      </w:r>
      <w:r w:rsidR="00EA2F8F">
        <w:rPr>
          <w:rFonts w:ascii="Verdana" w:hAnsi="Verdana"/>
          <w:color w:val="000000"/>
          <w:sz w:val="20"/>
          <w:szCs w:val="20"/>
        </w:rPr>
        <w:t>Malvern</w:t>
      </w:r>
      <w:bookmarkStart w:id="0" w:name="_GoBack"/>
      <w:bookmarkEnd w:id="0"/>
      <w:r w:rsidRPr="00FD1DD3">
        <w:rPr>
          <w:rFonts w:ascii="Verdana" w:hAnsi="Verdana"/>
          <w:color w:val="000000"/>
          <w:sz w:val="20"/>
          <w:szCs w:val="20"/>
        </w:rPr>
        <w:t>, you will have responsibility for a group of children within the holiday club.</w:t>
      </w:r>
    </w:p>
    <w:p w14:paraId="0C2A7764" w14:textId="77777777" w:rsidR="00FC62D7" w:rsidRPr="00B836D9" w:rsidRDefault="00FC62D7" w:rsidP="00FC62D7">
      <w:pPr>
        <w:rPr>
          <w:color w:val="auto"/>
          <w:sz w:val="20"/>
          <w:szCs w:val="20"/>
        </w:rPr>
      </w:pPr>
    </w:p>
    <w:p w14:paraId="1DEEA5DB" w14:textId="77777777" w:rsidR="008A0B71" w:rsidRDefault="008A0B71" w:rsidP="00AC4F1F">
      <w:pPr>
        <w:rPr>
          <w:b/>
          <w:color w:val="auto"/>
          <w:sz w:val="20"/>
          <w:szCs w:val="20"/>
        </w:rPr>
      </w:pPr>
    </w:p>
    <w:p w14:paraId="78E8B8E2" w14:textId="77777777" w:rsidR="008A0B71" w:rsidRPr="008A0B71" w:rsidRDefault="008A0B71" w:rsidP="008A0B71">
      <w:pPr>
        <w:spacing w:line="276" w:lineRule="auto"/>
        <w:rPr>
          <w:b/>
          <w:color w:val="auto"/>
          <w:sz w:val="20"/>
          <w:szCs w:val="20"/>
        </w:rPr>
      </w:pPr>
      <w:r w:rsidRPr="008A0B71">
        <w:rPr>
          <w:b/>
          <w:color w:val="auto"/>
          <w:sz w:val="20"/>
          <w:szCs w:val="20"/>
        </w:rPr>
        <w:t>Duties and Responsibilities:</w:t>
      </w:r>
    </w:p>
    <w:p w14:paraId="3FFF441A" w14:textId="77777777" w:rsidR="00FD1DD3" w:rsidRPr="00FD1DD3" w:rsidRDefault="00FD1DD3" w:rsidP="00FD1DD3">
      <w:pPr>
        <w:rPr>
          <w:rFonts w:ascii="Verdana" w:hAnsi="Verdana"/>
          <w:color w:val="000000"/>
          <w:sz w:val="20"/>
          <w:szCs w:val="20"/>
        </w:rPr>
      </w:pPr>
      <w:r w:rsidRPr="00FD1DD3">
        <w:rPr>
          <w:rFonts w:ascii="Verdana" w:hAnsi="Verdana"/>
          <w:color w:val="000000"/>
          <w:sz w:val="20"/>
          <w:szCs w:val="20"/>
        </w:rPr>
        <w:t>The perfect candidate must be reliable, enthusiastic, honest, and most importantly enjoy working with children. Working with a team of play workers supervising the children, ensuring their safety at all times. From 3-11 years old in group play settings.</w:t>
      </w:r>
    </w:p>
    <w:p w14:paraId="3EE47443" w14:textId="04B3880A" w:rsidR="00FD1DD3" w:rsidRPr="00FD1DD3" w:rsidRDefault="00FD1DD3" w:rsidP="00FD1DD3">
      <w:pPr>
        <w:rPr>
          <w:rFonts w:ascii="Verdana" w:hAnsi="Verdana"/>
          <w:color w:val="000000"/>
          <w:sz w:val="20"/>
          <w:szCs w:val="20"/>
        </w:rPr>
      </w:pPr>
      <w:r w:rsidRPr="00FD1DD3">
        <w:rPr>
          <w:rFonts w:ascii="Verdana" w:hAnsi="Verdana"/>
          <w:color w:val="000000"/>
          <w:sz w:val="20"/>
          <w:szCs w:val="20"/>
        </w:rPr>
        <w:t xml:space="preserve">We deliver high quality safe fun activities and games. Ensure activities are delivered according to the programme set out, </w:t>
      </w:r>
      <w:r w:rsidRPr="00FD1DD3">
        <w:rPr>
          <w:rFonts w:ascii="Verdana" w:hAnsi="Verdana"/>
          <w:color w:val="000000"/>
          <w:sz w:val="20"/>
          <w:szCs w:val="20"/>
        </w:rPr>
        <w:t>encouraging</w:t>
      </w:r>
      <w:r w:rsidRPr="00FD1DD3">
        <w:rPr>
          <w:rFonts w:ascii="Verdana" w:hAnsi="Verdana"/>
          <w:color w:val="000000"/>
          <w:sz w:val="20"/>
          <w:szCs w:val="20"/>
        </w:rPr>
        <w:t xml:space="preserve"> all children to take part and have as much FUN as possible.</w:t>
      </w:r>
    </w:p>
    <w:p w14:paraId="5D4CF2F9" w14:textId="77777777" w:rsidR="00FD1DD3" w:rsidRPr="00FD1DD3" w:rsidRDefault="00FD1DD3" w:rsidP="00FD1DD3">
      <w:pPr>
        <w:rPr>
          <w:rFonts w:ascii="Verdana" w:hAnsi="Verdana"/>
          <w:color w:val="000000"/>
          <w:sz w:val="20"/>
          <w:szCs w:val="20"/>
        </w:rPr>
      </w:pPr>
      <w:r w:rsidRPr="00FD1DD3">
        <w:rPr>
          <w:rFonts w:ascii="Verdana" w:hAnsi="Verdana"/>
          <w:color w:val="000000"/>
          <w:sz w:val="20"/>
          <w:szCs w:val="20"/>
        </w:rPr>
        <w:t xml:space="preserve">Enthusiasm and ability to engage in all manner of activities, including sports, craft activities, science projects and much more fun activities! Full training will be provided. You must be fun and outgoing! </w:t>
      </w:r>
    </w:p>
    <w:p w14:paraId="221A3F30" w14:textId="77777777" w:rsidR="008A0B71" w:rsidRDefault="008A0B71" w:rsidP="00AC4F1F">
      <w:pPr>
        <w:rPr>
          <w:b/>
          <w:color w:val="auto"/>
          <w:sz w:val="20"/>
          <w:szCs w:val="20"/>
        </w:rPr>
      </w:pPr>
    </w:p>
    <w:p w14:paraId="0EC51722" w14:textId="77777777" w:rsidR="00FD1DD3" w:rsidRDefault="00FD1DD3" w:rsidP="00AC4F1F">
      <w:pPr>
        <w:rPr>
          <w:b/>
          <w:color w:val="auto"/>
          <w:sz w:val="20"/>
          <w:szCs w:val="20"/>
        </w:rPr>
      </w:pPr>
    </w:p>
    <w:p w14:paraId="3A152122" w14:textId="77777777" w:rsidR="00FD1DD3" w:rsidRPr="00FD1DD3" w:rsidRDefault="00FD1DD3" w:rsidP="00AC4F1F">
      <w:pPr>
        <w:rPr>
          <w:b/>
          <w:color w:val="auto"/>
          <w:sz w:val="20"/>
          <w:szCs w:val="20"/>
        </w:rPr>
      </w:pPr>
    </w:p>
    <w:p w14:paraId="6FE43D7B" w14:textId="225996D7" w:rsidR="00AC4F1F" w:rsidRPr="00B836D9" w:rsidRDefault="00AC4F1F" w:rsidP="00AC4F1F">
      <w:pPr>
        <w:rPr>
          <w:b/>
          <w:color w:val="auto"/>
          <w:sz w:val="20"/>
          <w:szCs w:val="20"/>
        </w:rPr>
      </w:pPr>
      <w:r w:rsidRPr="00B836D9">
        <w:rPr>
          <w:b/>
          <w:color w:val="auto"/>
          <w:sz w:val="20"/>
          <w:szCs w:val="20"/>
        </w:rPr>
        <w:lastRenderedPageBreak/>
        <w:t>Person Spec</w:t>
      </w:r>
      <w:r w:rsidR="00FC62D7" w:rsidRPr="00B836D9">
        <w:rPr>
          <w:b/>
          <w:color w:val="auto"/>
          <w:sz w:val="20"/>
          <w:szCs w:val="20"/>
        </w:rPr>
        <w:t>ification</w:t>
      </w:r>
    </w:p>
    <w:p w14:paraId="66AA7EF4" w14:textId="77777777" w:rsidR="00FD1DD3" w:rsidRPr="00FD1DD3" w:rsidRDefault="00FD1DD3" w:rsidP="00FD1DD3">
      <w:pPr>
        <w:rPr>
          <w:rFonts w:ascii="Verdana" w:hAnsi="Verdana"/>
          <w:color w:val="000000"/>
          <w:sz w:val="20"/>
          <w:szCs w:val="20"/>
        </w:rPr>
      </w:pPr>
      <w:r w:rsidRPr="00FD1DD3">
        <w:rPr>
          <w:rFonts w:ascii="Verdana" w:hAnsi="Verdana"/>
          <w:color w:val="000000"/>
          <w:sz w:val="20"/>
          <w:szCs w:val="20"/>
        </w:rPr>
        <w:t>Experience - Essential</w:t>
      </w:r>
    </w:p>
    <w:p w14:paraId="35D54D67" w14:textId="77777777" w:rsidR="00FD1DD3" w:rsidRPr="00FD1DD3" w:rsidRDefault="00FD1DD3" w:rsidP="00FD1DD3">
      <w:pPr>
        <w:rPr>
          <w:rFonts w:ascii="Verdana" w:hAnsi="Verdana"/>
          <w:color w:val="000000"/>
          <w:sz w:val="20"/>
          <w:szCs w:val="20"/>
        </w:rPr>
      </w:pPr>
      <w:r w:rsidRPr="00FD1DD3">
        <w:rPr>
          <w:rFonts w:ascii="Verdana" w:hAnsi="Verdana"/>
          <w:color w:val="000000"/>
          <w:sz w:val="20"/>
          <w:szCs w:val="20"/>
        </w:rPr>
        <w:t xml:space="preserve">•          Experience of working with children from 3 years -12 years of age. </w:t>
      </w:r>
    </w:p>
    <w:p w14:paraId="53073E6F" w14:textId="77777777" w:rsidR="00FD1DD3" w:rsidRPr="00FD1DD3" w:rsidRDefault="00FD1DD3" w:rsidP="00FD1DD3">
      <w:pPr>
        <w:rPr>
          <w:rFonts w:ascii="Verdana" w:hAnsi="Verdana"/>
          <w:color w:val="000000"/>
          <w:sz w:val="20"/>
          <w:szCs w:val="20"/>
        </w:rPr>
      </w:pPr>
      <w:r w:rsidRPr="00FD1DD3">
        <w:rPr>
          <w:rFonts w:ascii="Verdana" w:hAnsi="Verdana"/>
          <w:color w:val="000000"/>
          <w:sz w:val="20"/>
          <w:szCs w:val="20"/>
        </w:rPr>
        <w:t>•          Experience in delivering multi sports activities or within childcare</w:t>
      </w:r>
    </w:p>
    <w:p w14:paraId="57F3163E" w14:textId="77777777" w:rsidR="00FD1DD3" w:rsidRPr="00FD1DD3" w:rsidRDefault="00FD1DD3" w:rsidP="00FD1DD3">
      <w:pPr>
        <w:rPr>
          <w:rFonts w:ascii="Verdana" w:hAnsi="Verdana"/>
          <w:color w:val="000000"/>
          <w:sz w:val="20"/>
          <w:szCs w:val="20"/>
        </w:rPr>
      </w:pPr>
      <w:r w:rsidRPr="00FD1DD3">
        <w:rPr>
          <w:rFonts w:ascii="Verdana" w:hAnsi="Verdana"/>
          <w:color w:val="000000"/>
          <w:sz w:val="20"/>
          <w:szCs w:val="20"/>
        </w:rPr>
        <w:t>Qualifications – Desirable</w:t>
      </w:r>
    </w:p>
    <w:p w14:paraId="23A93446" w14:textId="77777777" w:rsidR="00FD1DD3" w:rsidRPr="00FD1DD3" w:rsidRDefault="00FD1DD3" w:rsidP="00FD1DD3">
      <w:pPr>
        <w:rPr>
          <w:rFonts w:ascii="Verdana" w:hAnsi="Verdana"/>
          <w:color w:val="000000"/>
          <w:sz w:val="20"/>
          <w:szCs w:val="20"/>
        </w:rPr>
      </w:pPr>
      <w:r w:rsidRPr="00FD1DD3">
        <w:rPr>
          <w:rFonts w:ascii="Verdana" w:hAnsi="Verdana"/>
          <w:color w:val="000000"/>
          <w:sz w:val="20"/>
          <w:szCs w:val="20"/>
        </w:rPr>
        <w:t>•          A paediatric First Aid qualification or we would be happy to obtain this paid by YPLAY</w:t>
      </w:r>
    </w:p>
    <w:p w14:paraId="2D471C8D" w14:textId="3AF85DBC" w:rsidR="00FD1DD3" w:rsidRPr="00FD1DD3" w:rsidRDefault="00FD1DD3" w:rsidP="00FD1DD3">
      <w:pPr>
        <w:rPr>
          <w:rFonts w:ascii="Verdana" w:hAnsi="Verdana"/>
          <w:color w:val="000000"/>
          <w:sz w:val="20"/>
          <w:szCs w:val="20"/>
        </w:rPr>
      </w:pPr>
      <w:r w:rsidRPr="00FD1DD3">
        <w:rPr>
          <w:rFonts w:ascii="Verdana" w:hAnsi="Verdana"/>
          <w:color w:val="000000"/>
          <w:sz w:val="20"/>
          <w:szCs w:val="20"/>
        </w:rPr>
        <w:t xml:space="preserve">•          DBS Check would be essential for the job and can be obtained by </w:t>
      </w:r>
      <w:r w:rsidRPr="00FD1DD3">
        <w:rPr>
          <w:rFonts w:ascii="Verdana" w:hAnsi="Verdana"/>
          <w:color w:val="000000"/>
          <w:sz w:val="20"/>
          <w:szCs w:val="20"/>
        </w:rPr>
        <w:t>YPLAY;</w:t>
      </w:r>
      <w:r w:rsidRPr="00FD1DD3">
        <w:rPr>
          <w:rFonts w:ascii="Verdana" w:hAnsi="Verdana"/>
          <w:color w:val="000000"/>
          <w:sz w:val="20"/>
          <w:szCs w:val="20"/>
        </w:rPr>
        <w:t xml:space="preserve"> you will need to have the correct documentation available in order to process a DBS</w:t>
      </w:r>
    </w:p>
    <w:p w14:paraId="1C1F0CC4" w14:textId="77777777" w:rsidR="00FD1DD3" w:rsidRPr="00FD1DD3" w:rsidRDefault="00FD1DD3" w:rsidP="00FD1DD3">
      <w:pPr>
        <w:rPr>
          <w:rFonts w:ascii="Verdana" w:hAnsi="Verdana"/>
          <w:color w:val="000000"/>
          <w:sz w:val="20"/>
          <w:szCs w:val="20"/>
        </w:rPr>
      </w:pPr>
      <w:r w:rsidRPr="00FD1DD3">
        <w:rPr>
          <w:rFonts w:ascii="Verdana" w:hAnsi="Verdana"/>
          <w:color w:val="000000"/>
          <w:sz w:val="20"/>
          <w:szCs w:val="20"/>
        </w:rPr>
        <w:t>•          A passion for working with Children</w:t>
      </w:r>
    </w:p>
    <w:p w14:paraId="6E396FE0" w14:textId="77777777" w:rsidR="00FD1DD3" w:rsidRPr="00FD1DD3" w:rsidRDefault="00FD1DD3" w:rsidP="00FD1DD3">
      <w:pPr>
        <w:rPr>
          <w:rFonts w:ascii="Verdana" w:hAnsi="Verdana"/>
          <w:color w:val="000000"/>
        </w:rPr>
      </w:pPr>
    </w:p>
    <w:p w14:paraId="3F8D83C3" w14:textId="77777777" w:rsidR="00B836D9" w:rsidRPr="00B836D9" w:rsidRDefault="00B836D9" w:rsidP="00AC4F1F">
      <w:pPr>
        <w:rPr>
          <w:color w:val="auto"/>
          <w:sz w:val="20"/>
          <w:szCs w:val="20"/>
        </w:rPr>
      </w:pPr>
    </w:p>
    <w:p w14:paraId="24E79974" w14:textId="49016B91" w:rsidR="00B836D9" w:rsidRPr="00B724F1" w:rsidRDefault="00B836D9" w:rsidP="00B836D9">
      <w:pPr>
        <w:pStyle w:val="Body"/>
        <w:rPr>
          <w:b/>
          <w:bCs/>
          <w:color w:val="auto"/>
          <w:sz w:val="20"/>
          <w:szCs w:val="20"/>
          <w:lang w:val="en-US"/>
        </w:rPr>
      </w:pPr>
      <w:r w:rsidRPr="00B836D9">
        <w:rPr>
          <w:b/>
          <w:bCs/>
          <w:color w:val="auto"/>
          <w:sz w:val="20"/>
          <w:szCs w:val="20"/>
          <w:lang w:val="en-US"/>
        </w:rPr>
        <w:t>Additional Information</w:t>
      </w:r>
    </w:p>
    <w:p w14:paraId="7AF1D34F" w14:textId="5BC45E76" w:rsidR="008A0B71" w:rsidRPr="008A0B71" w:rsidRDefault="008A0B71" w:rsidP="008A0B71">
      <w:pPr>
        <w:spacing w:line="276" w:lineRule="auto"/>
        <w:rPr>
          <w:color w:val="auto"/>
          <w:sz w:val="20"/>
          <w:szCs w:val="20"/>
          <w:u w:val="single"/>
        </w:rPr>
      </w:pPr>
      <w:r w:rsidRPr="008A0B71">
        <w:rPr>
          <w:color w:val="auto"/>
          <w:sz w:val="20"/>
          <w:szCs w:val="20"/>
          <w:u w:val="single"/>
        </w:rPr>
        <w:t xml:space="preserve">Principal Terms and Conditions of Appointment </w:t>
      </w:r>
    </w:p>
    <w:p w14:paraId="5A6CD21E" w14:textId="77777777" w:rsidR="00FD1DD3" w:rsidRPr="00FD1DD3" w:rsidRDefault="00FD1DD3" w:rsidP="00FD1DD3">
      <w:pPr>
        <w:pStyle w:val="ListParagraph"/>
        <w:numPr>
          <w:ilvl w:val="0"/>
          <w:numId w:val="10"/>
        </w:numPr>
        <w:ind w:left="709" w:hanging="709"/>
        <w:rPr>
          <w:rFonts w:ascii="Verdana" w:hAnsi="Verdana"/>
          <w:sz w:val="20"/>
          <w:szCs w:val="20"/>
        </w:rPr>
      </w:pPr>
      <w:r w:rsidRPr="00FD1DD3">
        <w:rPr>
          <w:rFonts w:ascii="Verdana" w:hAnsi="Verdana"/>
          <w:sz w:val="20"/>
          <w:szCs w:val="20"/>
        </w:rPr>
        <w:t>This is a sessional post for school holidays. There are no fixed hours per week, However we ideally need someone who is willingly to work 4 weeks from the week commencing: 26/07/2021. Monday-Friday 8am-4pm. With the prospect of being offered further holiday dates in the near future.</w:t>
      </w:r>
    </w:p>
    <w:p w14:paraId="08AA96B5" w14:textId="77777777" w:rsidR="00FD1DD3" w:rsidRPr="00FD1DD3" w:rsidRDefault="00FD1DD3" w:rsidP="00FD1DD3">
      <w:pPr>
        <w:pStyle w:val="ListParagraph"/>
        <w:numPr>
          <w:ilvl w:val="0"/>
          <w:numId w:val="10"/>
        </w:numPr>
        <w:ind w:left="709" w:hanging="709"/>
        <w:rPr>
          <w:rFonts w:ascii="Verdana" w:hAnsi="Verdana"/>
          <w:sz w:val="20"/>
          <w:szCs w:val="20"/>
        </w:rPr>
      </w:pPr>
      <w:r w:rsidRPr="00FD1DD3">
        <w:rPr>
          <w:rFonts w:ascii="Verdana" w:hAnsi="Verdana"/>
          <w:sz w:val="20"/>
          <w:szCs w:val="20"/>
        </w:rPr>
        <w:t>Hourly rate: Minimum wage with a holiday uplift of 12.5% on top.</w:t>
      </w:r>
    </w:p>
    <w:p w14:paraId="288B15F7" w14:textId="4A70724D" w:rsidR="005A0445" w:rsidRPr="00FD1DD3" w:rsidRDefault="00D53580" w:rsidP="008A0B71">
      <w:pPr>
        <w:pStyle w:val="ListParagraph"/>
        <w:numPr>
          <w:ilvl w:val="0"/>
          <w:numId w:val="10"/>
        </w:numPr>
        <w:ind w:left="709" w:hanging="709"/>
        <w:rPr>
          <w:rFonts w:ascii="Verdana" w:hAnsi="Verdana"/>
          <w:sz w:val="20"/>
          <w:szCs w:val="20"/>
        </w:rPr>
      </w:pPr>
      <w:r w:rsidRPr="00FD1DD3">
        <w:rPr>
          <w:rFonts w:ascii="Verdana" w:hAnsi="Verdana"/>
          <w:sz w:val="20"/>
          <w:szCs w:val="20"/>
        </w:rPr>
        <w:t xml:space="preserve">YMCA </w:t>
      </w:r>
      <w:r w:rsidR="008A0B71" w:rsidRPr="00FD1DD3">
        <w:rPr>
          <w:rFonts w:ascii="Verdana" w:hAnsi="Verdana"/>
          <w:sz w:val="20"/>
          <w:szCs w:val="20"/>
        </w:rPr>
        <w:t>Worcestershire is committed to safeguarding and promoting the welfare of children, young people and vulnerable adults. Employment will be conditional upon receipt of satisfactory</w:t>
      </w:r>
      <w:r w:rsidR="00FD1DD3" w:rsidRPr="00FD1DD3">
        <w:rPr>
          <w:rFonts w:ascii="Verdana" w:hAnsi="Verdana"/>
          <w:sz w:val="20"/>
          <w:szCs w:val="20"/>
        </w:rPr>
        <w:t xml:space="preserve"> DBS Disclosure and references.</w:t>
      </w:r>
    </w:p>
    <w:sectPr w:rsidR="005A0445" w:rsidRPr="00FD1DD3" w:rsidSect="00034964">
      <w:headerReference w:type="default" r:id="rId9"/>
      <w:footerReference w:type="default" r:id="rId10"/>
      <w:headerReference w:type="first" r:id="rId11"/>
      <w:footerReference w:type="first" r:id="rId12"/>
      <w:pgSz w:w="11906" w:h="16838" w:code="9"/>
      <w:pgMar w:top="2665" w:right="1814" w:bottom="1134" w:left="7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EAA43" w14:textId="77777777" w:rsidR="00ED72E9" w:rsidRDefault="00ED72E9" w:rsidP="00831BA9">
      <w:pPr>
        <w:spacing w:after="0" w:line="240" w:lineRule="auto"/>
      </w:pPr>
      <w:r>
        <w:separator/>
      </w:r>
    </w:p>
  </w:endnote>
  <w:endnote w:type="continuationSeparator" w:id="0">
    <w:p w14:paraId="79DCEB9D" w14:textId="77777777" w:rsidR="00ED72E9" w:rsidRDefault="00ED72E9"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926C" w14:textId="77777777" w:rsidR="00CF5242" w:rsidRDefault="00CF5242">
    <w:pPr>
      <w:pStyle w:val="Footer"/>
    </w:pPr>
    <w:r>
      <w:rPr>
        <w:noProof/>
        <w:lang w:eastAsia="en-GB"/>
      </w:rPr>
      <w:drawing>
        <wp:anchor distT="0" distB="0" distL="114300" distR="114300" simplePos="0" relativeHeight="251671552" behindDoc="0" locked="0" layoutInCell="1" allowOverlap="1" wp14:anchorId="571D31AF" wp14:editId="1607DA6C">
          <wp:simplePos x="0" y="0"/>
          <wp:positionH relativeFrom="page">
            <wp:posOffset>450215</wp:posOffset>
          </wp:positionH>
          <wp:positionV relativeFrom="page">
            <wp:posOffset>10185400</wp:posOffset>
          </wp:positionV>
          <wp:extent cx="6660000" cy="604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604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3F00" w14:textId="6B596741" w:rsidR="001D5B78" w:rsidRPr="001D5B78" w:rsidRDefault="00F96A7B" w:rsidP="00C57DD5">
    <w:pPr>
      <w:spacing w:after="200" w:line="240" w:lineRule="auto"/>
      <w:rPr>
        <w:rFonts w:ascii="Verdana" w:hAnsi="Verdana"/>
        <w:sz w:val="13"/>
        <w:szCs w:val="15"/>
      </w:rPr>
    </w:pPr>
    <w:r>
      <w:rPr>
        <w:noProof/>
        <w:lang w:eastAsia="en-GB"/>
      </w:rPr>
      <mc:AlternateContent>
        <mc:Choice Requires="wps">
          <w:drawing>
            <wp:anchor distT="0" distB="0" distL="114300" distR="114300" simplePos="0" relativeHeight="251665408" behindDoc="0" locked="0" layoutInCell="1" allowOverlap="1" wp14:anchorId="50F04241" wp14:editId="2C2A8743">
              <wp:simplePos x="0" y="0"/>
              <wp:positionH relativeFrom="page">
                <wp:posOffset>6225540</wp:posOffset>
              </wp:positionH>
              <wp:positionV relativeFrom="page">
                <wp:posOffset>7604760</wp:posOffset>
              </wp:positionV>
              <wp:extent cx="899160" cy="1828800"/>
              <wp:effectExtent l="0" t="0" r="15240" b="0"/>
              <wp:wrapNone/>
              <wp:docPr id="8" name="Text Box 8"/>
              <wp:cNvGraphicFramePr/>
              <a:graphic xmlns:a="http://schemas.openxmlformats.org/drawingml/2006/main">
                <a:graphicData uri="http://schemas.microsoft.com/office/word/2010/wordprocessingShape">
                  <wps:wsp>
                    <wps:cNvSpPr txBox="1"/>
                    <wps:spPr>
                      <a:xfrm>
                        <a:off x="0" y="0"/>
                        <a:ext cx="8991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B3017" w14:textId="77777777" w:rsidR="009C620D" w:rsidRDefault="009C620D" w:rsidP="005F20DB">
                          <w:pPr>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0.2pt;margin-top:598.8pt;width:70.8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" filled="f" stroked="f" strokeweight=".5pt">
              <v:textbox inset="0,0,0,0">
                <w:txbxContent>
                  <w:p w14:paraId="12AB3017" w14:textId="77777777" w:rsidR="009C620D" w:rsidRDefault="009C620D" w:rsidP="005F20DB">
                    <w:pPr>
                      <w:jc w:val="center"/>
                    </w:pPr>
                  </w:p>
                </w:txbxContent>
              </v:textbox>
              <w10:wrap anchorx="page" anchory="page"/>
            </v:shape>
          </w:pict>
        </mc:Fallback>
      </mc:AlternateContent>
    </w:r>
    <w:r>
      <w:rPr>
        <w:noProof/>
        <w:lang w:eastAsia="en-GB"/>
      </w:rPr>
      <w:drawing>
        <wp:inline distT="0" distB="0" distL="0" distR="0" wp14:anchorId="7693F266" wp14:editId="24C723D3">
          <wp:extent cx="6741345" cy="68949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 - two lines 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805" cy="689852"/>
                  </a:xfrm>
                  <a:prstGeom prst="rect">
                    <a:avLst/>
                  </a:prstGeom>
                </pic:spPr>
              </pic:pic>
            </a:graphicData>
          </a:graphic>
        </wp:inline>
      </w:drawing>
    </w:r>
    <w:r w:rsidR="001D5B78" w:rsidRPr="001D5B78">
      <w:rPr>
        <w:rFonts w:ascii="Verdana" w:hAnsi="Verdana"/>
        <w:sz w:val="13"/>
        <w:szCs w:val="15"/>
      </w:rPr>
      <w:t>Worcestershire YMCA Limited, Registered in England No. 1944516, Registered Social Landlord No. LH3687, Charity No. 516872, VAT Registration No. 338120970, Registered Office: Gordon Anstis House, Loxley Close, Redditch, Worcestershire B98 9JS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8DCEE" w14:textId="77777777" w:rsidR="00ED72E9" w:rsidRDefault="00ED72E9" w:rsidP="00831BA9">
      <w:pPr>
        <w:spacing w:after="0" w:line="240" w:lineRule="auto"/>
      </w:pPr>
      <w:r>
        <w:separator/>
      </w:r>
    </w:p>
  </w:footnote>
  <w:footnote w:type="continuationSeparator" w:id="0">
    <w:p w14:paraId="22FEAE4E" w14:textId="77777777" w:rsidR="00ED72E9" w:rsidRDefault="00ED72E9" w:rsidP="00831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FE84" w14:textId="0CC9841C" w:rsidR="00BC7590" w:rsidRDefault="005A0445">
    <w:pPr>
      <w:pStyle w:val="Header"/>
      <w:rPr>
        <w:noProof/>
        <w:lang w:eastAsia="en-GB"/>
      </w:rPr>
    </w:pPr>
    <w:r>
      <w:rPr>
        <w:noProof/>
        <w:lang w:eastAsia="en-GB"/>
      </w:rPr>
      <w:drawing>
        <wp:anchor distT="0" distB="0" distL="114300" distR="114300" simplePos="0" relativeHeight="251672576" behindDoc="0" locked="0" layoutInCell="1" allowOverlap="1" wp14:anchorId="723EFB1D" wp14:editId="0F1DA6D3">
          <wp:simplePos x="0" y="0"/>
          <wp:positionH relativeFrom="column">
            <wp:posOffset>5264785</wp:posOffset>
          </wp:positionH>
          <wp:positionV relativeFrom="paragraph">
            <wp:posOffset>-440690</wp:posOffset>
          </wp:positionV>
          <wp:extent cx="1825625" cy="1285240"/>
          <wp:effectExtent l="0" t="0" r="3175" b="0"/>
          <wp:wrapSquare wrapText="bothSides"/>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25625"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14062" w14:textId="72CF10EF" w:rsidR="00CF5242" w:rsidRDefault="00CF5242">
    <w:pPr>
      <w:pStyle w:val="Header"/>
    </w:pPr>
    <w:r>
      <w:rPr>
        <w:noProof/>
        <w:lang w:eastAsia="en-GB"/>
      </w:rPr>
      <mc:AlternateContent>
        <mc:Choice Requires="wps">
          <w:drawing>
            <wp:anchor distT="0" distB="0" distL="114300" distR="114300" simplePos="0" relativeHeight="251668480" behindDoc="0" locked="0" layoutInCell="1" allowOverlap="1" wp14:anchorId="5E752B7A" wp14:editId="60B690EF">
              <wp:simplePos x="0" y="0"/>
              <wp:positionH relativeFrom="page">
                <wp:posOffset>450215</wp:posOffset>
              </wp:positionH>
              <wp:positionV relativeFrom="page">
                <wp:posOffset>1422400</wp:posOffset>
              </wp:positionV>
              <wp:extent cx="666000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" strokecolor="#4d4f53 [3215]"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D007A3" w14:paraId="6C02BA10" w14:textId="77777777" w:rsidTr="00E9084A">
      <w:trPr>
        <w:trHeight w:val="1418"/>
      </w:trPr>
      <w:tc>
        <w:tcPr>
          <w:tcW w:w="7371" w:type="dxa"/>
        </w:tcPr>
        <w:p w14:paraId="7D3B6E48" w14:textId="77777777" w:rsidR="00D007A3" w:rsidRDefault="00F156BC" w:rsidP="00E9084A">
          <w:pPr>
            <w:pStyle w:val="Header"/>
          </w:pPr>
          <w:r>
            <w:rPr>
              <w:noProof/>
              <w:lang w:eastAsia="en-GB"/>
            </w:rPr>
            <w:drawing>
              <wp:inline distT="0" distB="0" distL="0" distR="0" wp14:anchorId="46531E87" wp14:editId="25D71E86">
                <wp:extent cx="3561693" cy="7010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 Worcestershire withe areas.png"/>
                        <pic:cNvPicPr/>
                      </pic:nvPicPr>
                      <pic:blipFill>
                        <a:blip r:embed="rId1">
                          <a:extLst>
                            <a:ext uri="{28A0092B-C50C-407E-A947-70E740481C1C}">
                              <a14:useLocalDpi xmlns:a14="http://schemas.microsoft.com/office/drawing/2010/main" val="0"/>
                            </a:ext>
                          </a:extLst>
                        </a:blip>
                        <a:stretch>
                          <a:fillRect/>
                        </a:stretch>
                      </pic:blipFill>
                      <pic:spPr>
                        <a:xfrm>
                          <a:off x="0" y="0"/>
                          <a:ext cx="3567903" cy="702262"/>
                        </a:xfrm>
                        <a:prstGeom prst="rect">
                          <a:avLst/>
                        </a:prstGeom>
                      </pic:spPr>
                    </pic:pic>
                  </a:graphicData>
                </a:graphic>
              </wp:inline>
            </w:drawing>
          </w:r>
        </w:p>
      </w:tc>
    </w:tr>
  </w:tbl>
  <w:p w14:paraId="3FA8E608" w14:textId="77777777" w:rsidR="00831BA9" w:rsidRDefault="00F96A7B">
    <w:pPr>
      <w:pStyle w:val="Header"/>
    </w:pPr>
    <w:r>
      <w:rPr>
        <w:noProof/>
        <w:lang w:eastAsia="en-GB"/>
      </w:rPr>
      <w:drawing>
        <wp:anchor distT="0" distB="0" distL="114300" distR="114300" simplePos="0" relativeHeight="251658240" behindDoc="0" locked="0" layoutInCell="1" allowOverlap="1" wp14:anchorId="532C5D73" wp14:editId="6809DDB7">
          <wp:simplePos x="0" y="0"/>
          <wp:positionH relativeFrom="column">
            <wp:posOffset>4750435</wp:posOffset>
          </wp:positionH>
          <wp:positionV relativeFrom="page">
            <wp:posOffset>452755</wp:posOffset>
          </wp:positionV>
          <wp:extent cx="188658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E169A6">
      <w:rPr>
        <w:noProof/>
        <w:lang w:eastAsia="en-GB"/>
      </w:rPr>
      <mc:AlternateContent>
        <mc:Choice Requires="wps">
          <w:drawing>
            <wp:anchor distT="0" distB="0" distL="114300" distR="114300" simplePos="0" relativeHeight="251659264" behindDoc="0" locked="0" layoutInCell="1" allowOverlap="1" wp14:anchorId="5D8BA69F" wp14:editId="5184063D">
              <wp:simplePos x="0" y="0"/>
              <wp:positionH relativeFrom="page">
                <wp:posOffset>450215</wp:posOffset>
              </wp:positionH>
              <wp:positionV relativeFrom="page">
                <wp:posOffset>1422400</wp:posOffset>
              </wp:positionV>
              <wp:extent cx="666000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30415B64"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" strokecolor="#4d4f53 [321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D26"/>
    <w:multiLevelType w:val="hybridMultilevel"/>
    <w:tmpl w:val="197AB36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nsid w:val="03AA4DD5"/>
    <w:multiLevelType w:val="hybridMultilevel"/>
    <w:tmpl w:val="300C9ED8"/>
    <w:lvl w:ilvl="0" w:tplc="BEEAA49A">
      <w:start w:val="1"/>
      <w:numFmt w:val="bullet"/>
      <w:lvlText w:val=""/>
      <w:lvlJc w:val="left"/>
      <w:pPr>
        <w:tabs>
          <w:tab w:val="num" w:pos="360"/>
        </w:tabs>
        <w:ind w:left="360" w:hanging="360"/>
      </w:pPr>
      <w:rPr>
        <w:rFonts w:ascii="Symbol" w:hAnsi="Symbol" w:hint="default"/>
      </w:rPr>
    </w:lvl>
    <w:lvl w:ilvl="1" w:tplc="7408F692">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117AF"/>
    <w:multiLevelType w:val="hybridMultilevel"/>
    <w:tmpl w:val="3606EAAE"/>
    <w:lvl w:ilvl="0" w:tplc="BEEAA49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6A5A"/>
    <w:multiLevelType w:val="hybridMultilevel"/>
    <w:tmpl w:val="94D0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A57B9"/>
    <w:multiLevelType w:val="hybridMultilevel"/>
    <w:tmpl w:val="2D961FF8"/>
    <w:lvl w:ilvl="0" w:tplc="CDEC9382">
      <w:start w:val="1"/>
      <w:numFmt w:val="bullet"/>
      <w:lvlText w:val=""/>
      <w:lvlJc w:val="left"/>
      <w:pPr>
        <w:tabs>
          <w:tab w:val="num" w:pos="0"/>
        </w:tabs>
        <w:ind w:left="288"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224B2"/>
    <w:multiLevelType w:val="hybridMultilevel"/>
    <w:tmpl w:val="FAF4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A07E8B"/>
    <w:multiLevelType w:val="hybridMultilevel"/>
    <w:tmpl w:val="886C2A98"/>
    <w:lvl w:ilvl="0" w:tplc="CDEC9382">
      <w:start w:val="1"/>
      <w:numFmt w:val="bullet"/>
      <w:lvlText w:val=""/>
      <w:lvlJc w:val="left"/>
      <w:pPr>
        <w:tabs>
          <w:tab w:val="num" w:pos="0"/>
        </w:tabs>
        <w:ind w:left="288" w:hanging="288"/>
      </w:pPr>
      <w:rPr>
        <w:rFonts w:ascii="Symbol" w:hAnsi="Symbol" w:hint="default"/>
      </w:rPr>
    </w:lvl>
    <w:lvl w:ilvl="1" w:tplc="664866E2">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946A9A"/>
    <w:multiLevelType w:val="hybridMultilevel"/>
    <w:tmpl w:val="E2FC6FB2"/>
    <w:lvl w:ilvl="0" w:tplc="BEEAA4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57504EEC"/>
    <w:multiLevelType w:val="hybridMultilevel"/>
    <w:tmpl w:val="ED8CAFD6"/>
    <w:lvl w:ilvl="0" w:tplc="CDEC9382">
      <w:start w:val="1"/>
      <w:numFmt w:val="bullet"/>
      <w:lvlText w:val=""/>
      <w:lvlJc w:val="left"/>
      <w:pPr>
        <w:tabs>
          <w:tab w:val="num" w:pos="0"/>
        </w:tabs>
        <w:ind w:left="288"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8A4088"/>
    <w:multiLevelType w:val="hybridMultilevel"/>
    <w:tmpl w:val="B2FCDF16"/>
    <w:lvl w:ilvl="0" w:tplc="BEEAA49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9"/>
  </w:num>
  <w:num w:numId="6">
    <w:abstractNumId w:val="2"/>
  </w:num>
  <w:num w:numId="7">
    <w:abstractNumId w:val="4"/>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2NTQwNDc1NDI2s7RU0lEKTi0uzszPAykwqwUAQ5HigSwAAAA="/>
  </w:docVars>
  <w:rsids>
    <w:rsidRoot w:val="00F156BC"/>
    <w:rsid w:val="00034964"/>
    <w:rsid w:val="00042546"/>
    <w:rsid w:val="00050305"/>
    <w:rsid w:val="00082581"/>
    <w:rsid w:val="000D5784"/>
    <w:rsid w:val="00106E5E"/>
    <w:rsid w:val="00163C23"/>
    <w:rsid w:val="0017427F"/>
    <w:rsid w:val="001938E6"/>
    <w:rsid w:val="001D5B78"/>
    <w:rsid w:val="00202FE9"/>
    <w:rsid w:val="00212B67"/>
    <w:rsid w:val="00244831"/>
    <w:rsid w:val="00255EFF"/>
    <w:rsid w:val="0029039D"/>
    <w:rsid w:val="002952B4"/>
    <w:rsid w:val="002A7800"/>
    <w:rsid w:val="002C2668"/>
    <w:rsid w:val="00304CF8"/>
    <w:rsid w:val="00320B8B"/>
    <w:rsid w:val="00396D43"/>
    <w:rsid w:val="003C436A"/>
    <w:rsid w:val="003F4BAA"/>
    <w:rsid w:val="004708DE"/>
    <w:rsid w:val="00485F7D"/>
    <w:rsid w:val="00515E9C"/>
    <w:rsid w:val="0058692F"/>
    <w:rsid w:val="005A0445"/>
    <w:rsid w:val="005F20DB"/>
    <w:rsid w:val="00654D6D"/>
    <w:rsid w:val="0069114D"/>
    <w:rsid w:val="006C3B94"/>
    <w:rsid w:val="006C57D5"/>
    <w:rsid w:val="006E07C0"/>
    <w:rsid w:val="00730919"/>
    <w:rsid w:val="007604A9"/>
    <w:rsid w:val="007720C3"/>
    <w:rsid w:val="00777464"/>
    <w:rsid w:val="007B1F7B"/>
    <w:rsid w:val="007B6502"/>
    <w:rsid w:val="00831BA9"/>
    <w:rsid w:val="00833134"/>
    <w:rsid w:val="00856415"/>
    <w:rsid w:val="00877CEB"/>
    <w:rsid w:val="008851DD"/>
    <w:rsid w:val="008A0B71"/>
    <w:rsid w:val="00920177"/>
    <w:rsid w:val="00920C7E"/>
    <w:rsid w:val="0094291E"/>
    <w:rsid w:val="009C620D"/>
    <w:rsid w:val="00A22ABE"/>
    <w:rsid w:val="00A25747"/>
    <w:rsid w:val="00AA0F23"/>
    <w:rsid w:val="00AB40D3"/>
    <w:rsid w:val="00AC39E1"/>
    <w:rsid w:val="00AC4F1F"/>
    <w:rsid w:val="00AF33C8"/>
    <w:rsid w:val="00B03D85"/>
    <w:rsid w:val="00B06E99"/>
    <w:rsid w:val="00B53A76"/>
    <w:rsid w:val="00B724F1"/>
    <w:rsid w:val="00B836D9"/>
    <w:rsid w:val="00BC7590"/>
    <w:rsid w:val="00BD25FE"/>
    <w:rsid w:val="00C2345C"/>
    <w:rsid w:val="00C57DD5"/>
    <w:rsid w:val="00C777E9"/>
    <w:rsid w:val="00CB370F"/>
    <w:rsid w:val="00CF5242"/>
    <w:rsid w:val="00CF64D8"/>
    <w:rsid w:val="00D007A3"/>
    <w:rsid w:val="00D01B44"/>
    <w:rsid w:val="00D4020D"/>
    <w:rsid w:val="00D53580"/>
    <w:rsid w:val="00D55FFD"/>
    <w:rsid w:val="00D95BB0"/>
    <w:rsid w:val="00DF10C1"/>
    <w:rsid w:val="00E169A6"/>
    <w:rsid w:val="00E31D15"/>
    <w:rsid w:val="00E370AE"/>
    <w:rsid w:val="00E44C8D"/>
    <w:rsid w:val="00E47D07"/>
    <w:rsid w:val="00E5003B"/>
    <w:rsid w:val="00E9084A"/>
    <w:rsid w:val="00EA2F8F"/>
    <w:rsid w:val="00ED72E9"/>
    <w:rsid w:val="00F156BC"/>
    <w:rsid w:val="00F36A41"/>
    <w:rsid w:val="00F4386F"/>
    <w:rsid w:val="00F61623"/>
    <w:rsid w:val="00F73FD5"/>
    <w:rsid w:val="00F96A7B"/>
    <w:rsid w:val="00FA6295"/>
    <w:rsid w:val="00FC62D7"/>
    <w:rsid w:val="00FD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55FFD"/>
    <w:pPr>
      <w:keepNext/>
      <w:keepLines/>
      <w:spacing w:before="200" w:after="0"/>
      <w:outlineLvl w:val="3"/>
    </w:pPr>
    <w:rPr>
      <w:rFonts w:asciiTheme="majorHAnsi" w:eastAsiaTheme="majorEastAsia" w:hAnsiTheme="majorHAnsi" w:cstheme="majorBidi"/>
      <w:b/>
      <w:bCs/>
      <w:i/>
      <w:iCs/>
      <w:color w:val="0051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55FFD"/>
    <w:rPr>
      <w:rFonts w:asciiTheme="majorHAnsi" w:eastAsiaTheme="majorEastAsia" w:hAnsiTheme="majorHAnsi" w:cstheme="majorBidi"/>
      <w:b/>
      <w:bCs/>
      <w:i/>
      <w:iCs/>
      <w:color w:val="00517A" w:themeColor="accent1"/>
    </w:rPr>
  </w:style>
  <w:style w:type="paragraph" w:styleId="ListParagraph">
    <w:name w:val="List Paragraph"/>
    <w:basedOn w:val="Normal"/>
    <w:uiPriority w:val="34"/>
    <w:qFormat/>
    <w:rsid w:val="00AC4F1F"/>
    <w:pPr>
      <w:spacing w:after="200" w:line="276" w:lineRule="auto"/>
      <w:ind w:left="720"/>
      <w:contextualSpacing/>
    </w:pPr>
    <w:rPr>
      <w:color w:val="auto"/>
      <w:sz w:val="22"/>
      <w:szCs w:val="22"/>
    </w:rPr>
  </w:style>
  <w:style w:type="paragraph" w:customStyle="1" w:styleId="Body">
    <w:name w:val="Body"/>
    <w:rsid w:val="00B836D9"/>
    <w:pPr>
      <w:pBdr>
        <w:top w:val="nil"/>
        <w:left w:val="nil"/>
        <w:bottom w:val="nil"/>
        <w:right w:val="nil"/>
        <w:between w:val="nil"/>
        <w:bar w:val="nil"/>
      </w:pBdr>
    </w:pPr>
    <w:rPr>
      <w:rFonts w:ascii="Verdana" w:eastAsia="Arial Unicode MS" w:hAnsi="Verdana" w:cs="Arial Unicode MS"/>
      <w:color w:val="4D4F53"/>
      <w:u w:color="4D4F53"/>
      <w:bdr w:val="nil"/>
      <w:lang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55FFD"/>
    <w:pPr>
      <w:keepNext/>
      <w:keepLines/>
      <w:spacing w:before="200" w:after="0"/>
      <w:outlineLvl w:val="3"/>
    </w:pPr>
    <w:rPr>
      <w:rFonts w:asciiTheme="majorHAnsi" w:eastAsiaTheme="majorEastAsia" w:hAnsiTheme="majorHAnsi" w:cstheme="majorBidi"/>
      <w:b/>
      <w:bCs/>
      <w:i/>
      <w:iCs/>
      <w:color w:val="0051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55FFD"/>
    <w:rPr>
      <w:rFonts w:asciiTheme="majorHAnsi" w:eastAsiaTheme="majorEastAsia" w:hAnsiTheme="majorHAnsi" w:cstheme="majorBidi"/>
      <w:b/>
      <w:bCs/>
      <w:i/>
      <w:iCs/>
      <w:color w:val="00517A" w:themeColor="accent1"/>
    </w:rPr>
  </w:style>
  <w:style w:type="paragraph" w:styleId="ListParagraph">
    <w:name w:val="List Paragraph"/>
    <w:basedOn w:val="Normal"/>
    <w:uiPriority w:val="34"/>
    <w:qFormat/>
    <w:rsid w:val="00AC4F1F"/>
    <w:pPr>
      <w:spacing w:after="200" w:line="276" w:lineRule="auto"/>
      <w:ind w:left="720"/>
      <w:contextualSpacing/>
    </w:pPr>
    <w:rPr>
      <w:color w:val="auto"/>
      <w:sz w:val="22"/>
      <w:szCs w:val="22"/>
    </w:rPr>
  </w:style>
  <w:style w:type="paragraph" w:customStyle="1" w:styleId="Body">
    <w:name w:val="Body"/>
    <w:rsid w:val="00B836D9"/>
    <w:pPr>
      <w:pBdr>
        <w:top w:val="nil"/>
        <w:left w:val="nil"/>
        <w:bottom w:val="nil"/>
        <w:right w:val="nil"/>
        <w:between w:val="nil"/>
        <w:bar w:val="nil"/>
      </w:pBdr>
    </w:pPr>
    <w:rPr>
      <w:rFonts w:ascii="Verdana" w:eastAsia="Arial Unicode MS" w:hAnsi="Verdana" w:cs="Arial Unicode MS"/>
      <w:color w:val="4D4F53"/>
      <w:u w:color="4D4F53"/>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05008">
      <w:bodyDiv w:val="1"/>
      <w:marLeft w:val="0"/>
      <w:marRight w:val="0"/>
      <w:marTop w:val="0"/>
      <w:marBottom w:val="0"/>
      <w:divBdr>
        <w:top w:val="none" w:sz="0" w:space="0" w:color="auto"/>
        <w:left w:val="none" w:sz="0" w:space="0" w:color="auto"/>
        <w:bottom w:val="none" w:sz="0" w:space="0" w:color="auto"/>
        <w:right w:val="none" w:sz="0" w:space="0" w:color="auto"/>
      </w:divBdr>
      <w:divsChild>
        <w:div w:id="1658335628">
          <w:marLeft w:val="0"/>
          <w:marRight w:val="0"/>
          <w:marTop w:val="0"/>
          <w:marBottom w:val="0"/>
          <w:divBdr>
            <w:top w:val="none" w:sz="0" w:space="0" w:color="auto"/>
            <w:left w:val="none" w:sz="0" w:space="0" w:color="auto"/>
            <w:bottom w:val="none" w:sz="0" w:space="0" w:color="auto"/>
            <w:right w:val="none" w:sz="0" w:space="0" w:color="auto"/>
          </w:divBdr>
          <w:divsChild>
            <w:div w:id="1996059825">
              <w:marLeft w:val="0"/>
              <w:marRight w:val="0"/>
              <w:marTop w:val="0"/>
              <w:marBottom w:val="225"/>
              <w:divBdr>
                <w:top w:val="none" w:sz="0" w:space="0" w:color="auto"/>
                <w:left w:val="none" w:sz="0" w:space="0" w:color="auto"/>
                <w:bottom w:val="none" w:sz="0" w:space="0" w:color="auto"/>
                <w:right w:val="none" w:sz="0" w:space="0" w:color="auto"/>
              </w:divBdr>
              <w:divsChild>
                <w:div w:id="898780866">
                  <w:marLeft w:val="0"/>
                  <w:marRight w:val="0"/>
                  <w:marTop w:val="0"/>
                  <w:marBottom w:val="0"/>
                  <w:divBdr>
                    <w:top w:val="none" w:sz="0" w:space="0" w:color="auto"/>
                    <w:left w:val="none" w:sz="0" w:space="0" w:color="auto"/>
                    <w:bottom w:val="none" w:sz="0" w:space="0" w:color="auto"/>
                    <w:right w:val="none" w:sz="0" w:space="0" w:color="auto"/>
                  </w:divBdr>
                  <w:divsChild>
                    <w:div w:id="1854295614">
                      <w:marLeft w:val="0"/>
                      <w:marRight w:val="0"/>
                      <w:marTop w:val="0"/>
                      <w:marBottom w:val="0"/>
                      <w:divBdr>
                        <w:top w:val="none" w:sz="0" w:space="0" w:color="auto"/>
                        <w:left w:val="none" w:sz="0" w:space="0" w:color="auto"/>
                        <w:bottom w:val="none" w:sz="0" w:space="0" w:color="auto"/>
                        <w:right w:val="none" w:sz="0" w:space="0" w:color="auto"/>
                      </w:divBdr>
                      <w:divsChild>
                        <w:div w:id="289479271">
                          <w:marLeft w:val="0"/>
                          <w:marRight w:val="0"/>
                          <w:marTop w:val="300"/>
                          <w:marBottom w:val="300"/>
                          <w:divBdr>
                            <w:top w:val="none" w:sz="0" w:space="0" w:color="auto"/>
                            <w:left w:val="none" w:sz="0" w:space="0" w:color="auto"/>
                            <w:bottom w:val="none" w:sz="0" w:space="0" w:color="auto"/>
                            <w:right w:val="none" w:sz="0" w:space="0" w:color="auto"/>
                          </w:divBdr>
                          <w:divsChild>
                            <w:div w:id="1572883288">
                              <w:marLeft w:val="0"/>
                              <w:marRight w:val="0"/>
                              <w:marTop w:val="0"/>
                              <w:marBottom w:val="0"/>
                              <w:divBdr>
                                <w:top w:val="none" w:sz="0" w:space="0" w:color="auto"/>
                                <w:left w:val="none" w:sz="0" w:space="0" w:color="auto"/>
                                <w:bottom w:val="none" w:sz="0" w:space="0" w:color="auto"/>
                                <w:right w:val="none" w:sz="0" w:space="0" w:color="auto"/>
                              </w:divBdr>
                              <w:divsChild>
                                <w:div w:id="326902048">
                                  <w:marLeft w:val="0"/>
                                  <w:marRight w:val="0"/>
                                  <w:marTop w:val="0"/>
                                  <w:marBottom w:val="0"/>
                                  <w:divBdr>
                                    <w:top w:val="none" w:sz="0" w:space="0" w:color="auto"/>
                                    <w:left w:val="none" w:sz="0" w:space="0" w:color="auto"/>
                                    <w:bottom w:val="none" w:sz="0" w:space="0" w:color="auto"/>
                                    <w:right w:val="none" w:sz="0" w:space="0" w:color="auto"/>
                                  </w:divBdr>
                                  <w:divsChild>
                                    <w:div w:id="1812677083">
                                      <w:marLeft w:val="0"/>
                                      <w:marRight w:val="0"/>
                                      <w:marTop w:val="0"/>
                                      <w:marBottom w:val="0"/>
                                      <w:divBdr>
                                        <w:top w:val="none" w:sz="0" w:space="0" w:color="auto"/>
                                        <w:left w:val="none" w:sz="0" w:space="0" w:color="auto"/>
                                        <w:bottom w:val="none" w:sz="0" w:space="0" w:color="auto"/>
                                        <w:right w:val="none" w:sz="0" w:space="0" w:color="auto"/>
                                      </w:divBdr>
                                      <w:divsChild>
                                        <w:div w:id="1051422003">
                                          <w:marLeft w:val="0"/>
                                          <w:marRight w:val="0"/>
                                          <w:marTop w:val="0"/>
                                          <w:marBottom w:val="0"/>
                                          <w:divBdr>
                                            <w:top w:val="none" w:sz="0" w:space="0" w:color="auto"/>
                                            <w:left w:val="none" w:sz="0" w:space="0" w:color="auto"/>
                                            <w:bottom w:val="none" w:sz="0" w:space="0" w:color="auto"/>
                                            <w:right w:val="none" w:sz="0" w:space="0" w:color="auto"/>
                                          </w:divBdr>
                                          <w:divsChild>
                                            <w:div w:id="1466776825">
                                              <w:marLeft w:val="0"/>
                                              <w:marRight w:val="0"/>
                                              <w:marTop w:val="0"/>
                                              <w:marBottom w:val="0"/>
                                              <w:divBdr>
                                                <w:top w:val="none" w:sz="0" w:space="0" w:color="auto"/>
                                                <w:left w:val="none" w:sz="0" w:space="0" w:color="auto"/>
                                                <w:bottom w:val="none" w:sz="0" w:space="0" w:color="auto"/>
                                                <w:right w:val="none" w:sz="0" w:space="0" w:color="auto"/>
                                              </w:divBdr>
                                              <w:divsChild>
                                                <w:div w:id="1784837320">
                                                  <w:marLeft w:val="0"/>
                                                  <w:marRight w:val="0"/>
                                                  <w:marTop w:val="0"/>
                                                  <w:marBottom w:val="0"/>
                                                  <w:divBdr>
                                                    <w:top w:val="none" w:sz="0" w:space="0" w:color="auto"/>
                                                    <w:left w:val="none" w:sz="0" w:space="0" w:color="auto"/>
                                                    <w:bottom w:val="none" w:sz="0" w:space="0" w:color="auto"/>
                                                    <w:right w:val="none" w:sz="0" w:space="0" w:color="auto"/>
                                                  </w:divBdr>
                                                  <w:divsChild>
                                                    <w:div w:id="1614753241">
                                                      <w:marLeft w:val="0"/>
                                                      <w:marRight w:val="0"/>
                                                      <w:marTop w:val="0"/>
                                                      <w:marBottom w:val="0"/>
                                                      <w:divBdr>
                                                        <w:top w:val="none" w:sz="0" w:space="0" w:color="auto"/>
                                                        <w:left w:val="none" w:sz="0" w:space="0" w:color="auto"/>
                                                        <w:bottom w:val="none" w:sz="0" w:space="0" w:color="auto"/>
                                                        <w:right w:val="none" w:sz="0" w:space="0" w:color="auto"/>
                                                      </w:divBdr>
                                                      <w:divsChild>
                                                        <w:div w:id="361981047">
                                                          <w:marLeft w:val="0"/>
                                                          <w:marRight w:val="0"/>
                                                          <w:marTop w:val="0"/>
                                                          <w:marBottom w:val="0"/>
                                                          <w:divBdr>
                                                            <w:top w:val="none" w:sz="0" w:space="0" w:color="auto"/>
                                                            <w:left w:val="none" w:sz="0" w:space="0" w:color="auto"/>
                                                            <w:bottom w:val="none" w:sz="0" w:space="0" w:color="auto"/>
                                                            <w:right w:val="none" w:sz="0" w:space="0" w:color="auto"/>
                                                          </w:divBdr>
                                                          <w:divsChild>
                                                            <w:div w:id="17703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0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F817-5893-4831-8AE6-21F21191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Steventon N0477194</dc:creator>
  <cp:lastModifiedBy>Dave</cp:lastModifiedBy>
  <cp:revision>2</cp:revision>
  <cp:lastPrinted>2019-12-04T13:36:00Z</cp:lastPrinted>
  <dcterms:created xsi:type="dcterms:W3CDTF">2021-06-22T14:13:00Z</dcterms:created>
  <dcterms:modified xsi:type="dcterms:W3CDTF">2021-06-22T14:13:00Z</dcterms:modified>
</cp:coreProperties>
</file>