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80C6EE" w14:textId="28F49F78" w:rsidR="00A52236" w:rsidRPr="00453A54" w:rsidRDefault="00453A54" w:rsidP="00453A54">
      <w:pPr>
        <w:rPr>
          <w:rFonts w:ascii="Arial" w:eastAsia="Times New Roman" w:hAnsi="Arial" w:cs="Arial"/>
          <w:b/>
          <w:bCs/>
          <w:sz w:val="36"/>
          <w:szCs w:val="36"/>
        </w:rPr>
      </w:pPr>
      <w:r w:rsidRPr="00453A54">
        <w:rPr>
          <w:rFonts w:ascii="Arial" w:eastAsia="Times New Roman" w:hAnsi="Arial" w:cs="Arial"/>
          <w:b/>
          <w:bCs/>
          <w:sz w:val="36"/>
          <w:szCs w:val="36"/>
        </w:rPr>
        <w:t xml:space="preserve">Housing Ombudsman </w:t>
      </w:r>
      <w:r w:rsidR="00A52236" w:rsidRPr="00453A54">
        <w:rPr>
          <w:rFonts w:ascii="Arial" w:eastAsia="Times New Roman" w:hAnsi="Arial" w:cs="Arial"/>
          <w:b/>
          <w:bCs/>
          <w:sz w:val="36"/>
          <w:szCs w:val="36"/>
        </w:rPr>
        <w:t>Complaint Handling Code</w:t>
      </w:r>
      <w:r w:rsidRPr="00453A54">
        <w:rPr>
          <w:rFonts w:ascii="Arial" w:eastAsia="Times New Roman" w:hAnsi="Arial" w:cs="Arial"/>
          <w:b/>
          <w:bCs/>
          <w:sz w:val="36"/>
          <w:szCs w:val="36"/>
        </w:rPr>
        <w:t>:</w:t>
      </w:r>
    </w:p>
    <w:p w14:paraId="0CEDF956" w14:textId="744D0002" w:rsidR="00A87135" w:rsidRPr="00A87135" w:rsidRDefault="00453A54" w:rsidP="00A87135">
      <w:pPr>
        <w:rPr>
          <w:rFonts w:ascii="Arial" w:eastAsia="Times New Roman" w:hAnsi="Arial" w:cs="Arial"/>
          <w:b/>
          <w:bCs/>
          <w:sz w:val="24"/>
          <w:szCs w:val="24"/>
        </w:rPr>
      </w:pPr>
      <w:r w:rsidRPr="00453A54">
        <w:rPr>
          <w:rFonts w:ascii="Arial" w:eastAsia="Times New Roman" w:hAnsi="Arial" w:cs="Arial"/>
          <w:b/>
          <w:bCs/>
          <w:sz w:val="36"/>
          <w:szCs w:val="36"/>
        </w:rPr>
        <w:t>Self-</w:t>
      </w:r>
      <w:r w:rsidR="00E41ED8">
        <w:rPr>
          <w:rFonts w:ascii="Arial" w:eastAsia="Times New Roman" w:hAnsi="Arial" w:cs="Arial"/>
          <w:b/>
          <w:bCs/>
          <w:sz w:val="36"/>
          <w:szCs w:val="36"/>
        </w:rPr>
        <w:t>A</w:t>
      </w:r>
      <w:r w:rsidRPr="00453A54">
        <w:rPr>
          <w:rFonts w:ascii="Arial" w:eastAsia="Times New Roman" w:hAnsi="Arial" w:cs="Arial"/>
          <w:b/>
          <w:bCs/>
          <w:sz w:val="36"/>
          <w:szCs w:val="36"/>
        </w:rPr>
        <w:t xml:space="preserve">ssessment </w:t>
      </w:r>
      <w:r w:rsidR="00133D00">
        <w:rPr>
          <w:rFonts w:ascii="Arial" w:eastAsia="Times New Roman" w:hAnsi="Arial" w:cs="Arial"/>
          <w:b/>
          <w:bCs/>
          <w:sz w:val="36"/>
          <w:szCs w:val="36"/>
        </w:rPr>
        <w:t>F</w:t>
      </w:r>
      <w:r w:rsidRPr="00453A54">
        <w:rPr>
          <w:rFonts w:ascii="Arial" w:eastAsia="Times New Roman" w:hAnsi="Arial" w:cs="Arial"/>
          <w:b/>
          <w:bCs/>
          <w:sz w:val="36"/>
          <w:szCs w:val="36"/>
        </w:rPr>
        <w:t>orm</w:t>
      </w:r>
      <w:r w:rsidR="00081778">
        <w:rPr>
          <w:rFonts w:ascii="Arial" w:eastAsia="Times New Roman" w:hAnsi="Arial" w:cs="Arial"/>
          <w:b/>
          <w:bCs/>
          <w:sz w:val="36"/>
          <w:szCs w:val="36"/>
        </w:rPr>
        <w:t xml:space="preserve"> V2</w:t>
      </w:r>
    </w:p>
    <w:tbl>
      <w:tblPr>
        <w:tblStyle w:val="TableGrid"/>
        <w:tblW w:w="15876" w:type="dxa"/>
        <w:tblInd w:w="-459" w:type="dxa"/>
        <w:tblLayout w:type="fixed"/>
        <w:tblLook w:val="04A0" w:firstRow="1" w:lastRow="0" w:firstColumn="1" w:lastColumn="0" w:noHBand="0" w:noVBand="1"/>
      </w:tblPr>
      <w:tblGrid>
        <w:gridCol w:w="283"/>
        <w:gridCol w:w="6238"/>
        <w:gridCol w:w="3827"/>
        <w:gridCol w:w="2693"/>
        <w:gridCol w:w="2835"/>
      </w:tblGrid>
      <w:tr w:rsidR="0035078A" w:rsidRPr="00A87135" w14:paraId="5D852D9A" w14:textId="3F1BC75F" w:rsidTr="00663CB9">
        <w:tc>
          <w:tcPr>
            <w:tcW w:w="13041" w:type="dxa"/>
            <w:gridSpan w:val="4"/>
            <w:tcBorders>
              <w:right w:val="nil"/>
            </w:tcBorders>
            <w:shd w:val="clear" w:color="auto" w:fill="D9E2F3" w:themeFill="accent1" w:themeFillTint="33"/>
          </w:tcPr>
          <w:p w14:paraId="2A5FA713" w14:textId="77777777" w:rsidR="0035078A" w:rsidRDefault="0035078A" w:rsidP="00A87135">
            <w:pPr>
              <w:jc w:val="center"/>
              <w:rPr>
                <w:rFonts w:ascii="Arial" w:hAnsi="Arial" w:cs="Arial"/>
                <w:b/>
                <w:bCs/>
                <w:sz w:val="24"/>
                <w:szCs w:val="24"/>
              </w:rPr>
            </w:pPr>
            <w:r w:rsidRPr="00A87135">
              <w:rPr>
                <w:rFonts w:ascii="Arial" w:hAnsi="Arial" w:cs="Arial"/>
                <w:b/>
                <w:bCs/>
                <w:sz w:val="24"/>
                <w:szCs w:val="24"/>
              </w:rPr>
              <w:t>Compliance with the Complaint Handling Code</w:t>
            </w:r>
          </w:p>
          <w:p w14:paraId="208305E0" w14:textId="4034FAE9" w:rsidR="0035078A" w:rsidRPr="00A87135" w:rsidRDefault="00250F4F" w:rsidP="00250F4F">
            <w:pPr>
              <w:jc w:val="center"/>
              <w:rPr>
                <w:rFonts w:ascii="Arial" w:hAnsi="Arial" w:cs="Arial"/>
                <w:b/>
                <w:bCs/>
                <w:sz w:val="24"/>
                <w:szCs w:val="24"/>
              </w:rPr>
            </w:pPr>
            <w:r>
              <w:rPr>
                <w:rFonts w:ascii="Arial" w:hAnsi="Arial" w:cs="Arial"/>
                <w:b/>
                <w:bCs/>
                <w:sz w:val="24"/>
                <w:szCs w:val="24"/>
              </w:rPr>
              <w:t xml:space="preserve">(References are made to YMCA Worcestershire’s Draft Complaints Policy) </w:t>
            </w:r>
          </w:p>
        </w:tc>
        <w:tc>
          <w:tcPr>
            <w:tcW w:w="2835" w:type="dxa"/>
            <w:tcBorders>
              <w:left w:val="nil"/>
            </w:tcBorders>
            <w:shd w:val="clear" w:color="auto" w:fill="D9E2F3" w:themeFill="accent1" w:themeFillTint="33"/>
          </w:tcPr>
          <w:p w14:paraId="27BC58D0" w14:textId="77777777" w:rsidR="0035078A" w:rsidRPr="00A87135" w:rsidRDefault="0035078A" w:rsidP="00A87135">
            <w:pPr>
              <w:jc w:val="center"/>
              <w:rPr>
                <w:rFonts w:ascii="Arial" w:hAnsi="Arial" w:cs="Arial"/>
                <w:b/>
                <w:bCs/>
                <w:sz w:val="24"/>
                <w:szCs w:val="24"/>
              </w:rPr>
            </w:pPr>
          </w:p>
        </w:tc>
      </w:tr>
      <w:tr w:rsidR="0035078A" w:rsidRPr="00A87135" w14:paraId="086A212C" w14:textId="7FA7DA1B" w:rsidTr="00663CB9">
        <w:tc>
          <w:tcPr>
            <w:tcW w:w="283" w:type="dxa"/>
          </w:tcPr>
          <w:p w14:paraId="593354DF" w14:textId="77777777" w:rsidR="0035078A" w:rsidRPr="00A87135" w:rsidRDefault="0035078A" w:rsidP="00A87135">
            <w:pPr>
              <w:rPr>
                <w:rFonts w:ascii="Arial" w:hAnsi="Arial" w:cs="Arial"/>
                <w:b/>
                <w:bCs/>
                <w:sz w:val="24"/>
                <w:szCs w:val="24"/>
              </w:rPr>
            </w:pPr>
            <w:r w:rsidRPr="00A87135">
              <w:rPr>
                <w:rFonts w:ascii="Arial" w:hAnsi="Arial" w:cs="Arial"/>
                <w:b/>
                <w:bCs/>
                <w:sz w:val="24"/>
                <w:szCs w:val="24"/>
              </w:rPr>
              <w:t>1</w:t>
            </w:r>
          </w:p>
        </w:tc>
        <w:tc>
          <w:tcPr>
            <w:tcW w:w="6238" w:type="dxa"/>
          </w:tcPr>
          <w:p w14:paraId="214BC661" w14:textId="77777777" w:rsidR="0035078A" w:rsidRPr="00A87135" w:rsidRDefault="0035078A" w:rsidP="00A87135">
            <w:pPr>
              <w:rPr>
                <w:rFonts w:ascii="Arial" w:hAnsi="Arial" w:cs="Arial"/>
                <w:b/>
                <w:bCs/>
                <w:sz w:val="24"/>
                <w:szCs w:val="24"/>
              </w:rPr>
            </w:pPr>
            <w:r w:rsidRPr="00A87135">
              <w:rPr>
                <w:rFonts w:ascii="Arial" w:hAnsi="Arial" w:cs="Arial"/>
                <w:b/>
                <w:bCs/>
                <w:sz w:val="24"/>
                <w:szCs w:val="24"/>
              </w:rPr>
              <w:t>Definition of a complaint</w:t>
            </w:r>
          </w:p>
        </w:tc>
        <w:tc>
          <w:tcPr>
            <w:tcW w:w="3827" w:type="dxa"/>
          </w:tcPr>
          <w:p w14:paraId="73064922" w14:textId="77777777" w:rsidR="0035078A" w:rsidRPr="00A87135" w:rsidRDefault="0035078A" w:rsidP="00A87135">
            <w:pPr>
              <w:rPr>
                <w:rFonts w:ascii="Arial" w:hAnsi="Arial" w:cs="Arial"/>
                <w:b/>
                <w:bCs/>
                <w:sz w:val="24"/>
                <w:szCs w:val="24"/>
              </w:rPr>
            </w:pPr>
            <w:r w:rsidRPr="00A87135">
              <w:rPr>
                <w:rFonts w:ascii="Arial" w:hAnsi="Arial" w:cs="Arial"/>
                <w:b/>
                <w:bCs/>
                <w:sz w:val="24"/>
                <w:szCs w:val="24"/>
              </w:rPr>
              <w:t>Yes</w:t>
            </w:r>
          </w:p>
        </w:tc>
        <w:tc>
          <w:tcPr>
            <w:tcW w:w="2693" w:type="dxa"/>
          </w:tcPr>
          <w:p w14:paraId="53308BA5" w14:textId="77777777" w:rsidR="0035078A" w:rsidRPr="00A87135" w:rsidRDefault="0035078A" w:rsidP="00A87135">
            <w:pPr>
              <w:rPr>
                <w:rFonts w:ascii="Arial" w:hAnsi="Arial" w:cs="Arial"/>
                <w:b/>
                <w:bCs/>
                <w:sz w:val="24"/>
                <w:szCs w:val="24"/>
              </w:rPr>
            </w:pPr>
            <w:r w:rsidRPr="00A87135">
              <w:rPr>
                <w:rFonts w:ascii="Arial" w:hAnsi="Arial" w:cs="Arial"/>
                <w:b/>
                <w:bCs/>
                <w:sz w:val="24"/>
                <w:szCs w:val="24"/>
              </w:rPr>
              <w:t>No</w:t>
            </w:r>
          </w:p>
        </w:tc>
        <w:tc>
          <w:tcPr>
            <w:tcW w:w="2835" w:type="dxa"/>
          </w:tcPr>
          <w:p w14:paraId="65674700" w14:textId="6229106F" w:rsidR="0035078A" w:rsidRPr="00A87135" w:rsidRDefault="0035078A" w:rsidP="0035078A">
            <w:pPr>
              <w:rPr>
                <w:rFonts w:ascii="Arial" w:hAnsi="Arial" w:cs="Arial"/>
                <w:b/>
                <w:bCs/>
                <w:sz w:val="24"/>
                <w:szCs w:val="24"/>
              </w:rPr>
            </w:pPr>
            <w:r>
              <w:rPr>
                <w:rFonts w:ascii="Arial" w:hAnsi="Arial" w:cs="Arial"/>
                <w:b/>
                <w:bCs/>
                <w:sz w:val="24"/>
                <w:szCs w:val="24"/>
              </w:rPr>
              <w:t>Action</w:t>
            </w:r>
          </w:p>
        </w:tc>
      </w:tr>
      <w:tr w:rsidR="0035078A" w:rsidRPr="00A87135" w14:paraId="3DCDAD64" w14:textId="461BBB51" w:rsidTr="00663CB9">
        <w:tc>
          <w:tcPr>
            <w:tcW w:w="283" w:type="dxa"/>
          </w:tcPr>
          <w:p w14:paraId="6A873B7F" w14:textId="2CC049DD" w:rsidR="0035078A" w:rsidRPr="00A87135" w:rsidRDefault="0035078A" w:rsidP="00A87135">
            <w:pPr>
              <w:jc w:val="center"/>
              <w:rPr>
                <w:rFonts w:ascii="Arial" w:hAnsi="Arial" w:cs="Arial"/>
                <w:b/>
                <w:bCs/>
                <w:sz w:val="24"/>
                <w:szCs w:val="24"/>
              </w:rPr>
            </w:pPr>
          </w:p>
        </w:tc>
        <w:tc>
          <w:tcPr>
            <w:tcW w:w="6238" w:type="dxa"/>
          </w:tcPr>
          <w:p w14:paraId="61025EE9" w14:textId="08451DBC" w:rsidR="0035078A" w:rsidRPr="00A87135" w:rsidRDefault="0035078A" w:rsidP="00A87135">
            <w:pPr>
              <w:rPr>
                <w:rFonts w:ascii="Arial" w:hAnsi="Arial" w:cs="Arial"/>
                <w:sz w:val="24"/>
                <w:szCs w:val="24"/>
              </w:rPr>
            </w:pPr>
            <w:r w:rsidRPr="00A87135">
              <w:rPr>
                <w:rFonts w:ascii="Arial" w:hAnsi="Arial" w:cs="Arial"/>
                <w:sz w:val="24"/>
                <w:szCs w:val="24"/>
              </w:rPr>
              <w:t>Does the complaint</w:t>
            </w:r>
            <w:r>
              <w:rPr>
                <w:rFonts w:ascii="Arial" w:hAnsi="Arial" w:cs="Arial"/>
                <w:sz w:val="24"/>
                <w:szCs w:val="24"/>
              </w:rPr>
              <w:t>s</w:t>
            </w:r>
            <w:r w:rsidRPr="00A87135">
              <w:rPr>
                <w:rFonts w:ascii="Arial" w:hAnsi="Arial" w:cs="Arial"/>
                <w:sz w:val="24"/>
                <w:szCs w:val="24"/>
              </w:rPr>
              <w:t xml:space="preserve"> process use the following definition of a complaint? </w:t>
            </w:r>
          </w:p>
          <w:p w14:paraId="33000070" w14:textId="77777777" w:rsidR="0035078A" w:rsidRPr="00A87135" w:rsidRDefault="0035078A" w:rsidP="00A87135">
            <w:pPr>
              <w:rPr>
                <w:rFonts w:ascii="Arial" w:hAnsi="Arial" w:cs="Arial"/>
                <w:sz w:val="24"/>
                <w:szCs w:val="24"/>
              </w:rPr>
            </w:pPr>
          </w:p>
          <w:p w14:paraId="65FC6632" w14:textId="2119D2DE" w:rsidR="0035078A" w:rsidRPr="00A87135" w:rsidRDefault="0035078A" w:rsidP="00636023">
            <w:pPr>
              <w:rPr>
                <w:rFonts w:ascii="Arial" w:hAnsi="Arial" w:cs="Arial"/>
                <w:sz w:val="24"/>
                <w:szCs w:val="24"/>
              </w:rPr>
            </w:pPr>
            <w:r>
              <w:rPr>
                <w:rFonts w:ascii="Arial" w:hAnsi="Arial" w:cs="Arial"/>
                <w:i/>
                <w:iCs/>
                <w:sz w:val="24"/>
                <w:szCs w:val="24"/>
              </w:rPr>
              <w:t>A</w:t>
            </w:r>
            <w:r w:rsidRPr="00A87135">
              <w:rPr>
                <w:rFonts w:ascii="Arial" w:hAnsi="Arial" w:cs="Arial"/>
                <w:i/>
                <w:iCs/>
                <w:sz w:val="24"/>
                <w:szCs w:val="24"/>
              </w:rPr>
              <w:t xml:space="preserve">n expression of dissatisfaction, however made, about the standard of service, actions or lack of action by the organisation, its own staff, or those acting on its behalf, affecting an individual </w:t>
            </w:r>
            <w:r>
              <w:rPr>
                <w:rFonts w:ascii="Arial" w:hAnsi="Arial" w:cs="Arial"/>
                <w:i/>
                <w:iCs/>
                <w:sz w:val="24"/>
                <w:szCs w:val="24"/>
              </w:rPr>
              <w:t xml:space="preserve">resident </w:t>
            </w:r>
            <w:r w:rsidRPr="00A87135">
              <w:rPr>
                <w:rFonts w:ascii="Arial" w:hAnsi="Arial" w:cs="Arial"/>
                <w:i/>
                <w:iCs/>
                <w:sz w:val="24"/>
                <w:szCs w:val="24"/>
              </w:rPr>
              <w:t xml:space="preserve">or group of </w:t>
            </w:r>
            <w:r>
              <w:rPr>
                <w:rFonts w:ascii="Arial" w:hAnsi="Arial" w:cs="Arial"/>
                <w:i/>
                <w:iCs/>
                <w:sz w:val="24"/>
                <w:szCs w:val="24"/>
              </w:rPr>
              <w:t>residents</w:t>
            </w:r>
            <w:r w:rsidRPr="00A87135">
              <w:rPr>
                <w:rFonts w:ascii="Arial" w:hAnsi="Arial" w:cs="Arial"/>
                <w:sz w:val="24"/>
                <w:szCs w:val="24"/>
              </w:rPr>
              <w:t xml:space="preserve">. </w:t>
            </w:r>
          </w:p>
        </w:tc>
        <w:tc>
          <w:tcPr>
            <w:tcW w:w="3827" w:type="dxa"/>
          </w:tcPr>
          <w:p w14:paraId="72A91290" w14:textId="77777777" w:rsidR="0035078A" w:rsidRDefault="0035078A" w:rsidP="006A298D">
            <w:pPr>
              <w:rPr>
                <w:rFonts w:ascii="Arial" w:hAnsi="Arial" w:cs="Arial"/>
                <w:bCs/>
                <w:sz w:val="24"/>
                <w:szCs w:val="24"/>
              </w:rPr>
            </w:pPr>
            <w:r w:rsidRPr="006A298D">
              <w:rPr>
                <w:rFonts w:ascii="Arial" w:hAnsi="Arial" w:cs="Arial"/>
                <w:bCs/>
                <w:sz w:val="24"/>
                <w:szCs w:val="24"/>
              </w:rPr>
              <w:t>Yes</w:t>
            </w:r>
            <w:r>
              <w:rPr>
                <w:rFonts w:ascii="Arial" w:hAnsi="Arial" w:cs="Arial"/>
                <w:bCs/>
                <w:sz w:val="24"/>
                <w:szCs w:val="24"/>
              </w:rPr>
              <w:t xml:space="preserve"> the definition stated in the Code has been included in our Complaints Policy.</w:t>
            </w:r>
          </w:p>
          <w:p w14:paraId="1EE97B6F" w14:textId="66DC4F81" w:rsidR="0035078A" w:rsidRPr="006A298D" w:rsidRDefault="0035078A" w:rsidP="006A298D">
            <w:pPr>
              <w:rPr>
                <w:rFonts w:ascii="Arial" w:hAnsi="Arial" w:cs="Arial"/>
                <w:b/>
                <w:bCs/>
                <w:sz w:val="24"/>
                <w:szCs w:val="24"/>
              </w:rPr>
            </w:pPr>
            <w:r>
              <w:rPr>
                <w:rFonts w:ascii="Arial" w:hAnsi="Arial" w:cs="Arial"/>
                <w:b/>
                <w:bCs/>
                <w:sz w:val="24"/>
                <w:szCs w:val="24"/>
              </w:rPr>
              <w:t xml:space="preserve">Ref: 6.5 </w:t>
            </w:r>
          </w:p>
        </w:tc>
        <w:tc>
          <w:tcPr>
            <w:tcW w:w="2693" w:type="dxa"/>
          </w:tcPr>
          <w:p w14:paraId="7E31210B" w14:textId="77777777" w:rsidR="0035078A" w:rsidRPr="00A87135" w:rsidRDefault="0035078A" w:rsidP="00A87135">
            <w:pPr>
              <w:rPr>
                <w:rFonts w:ascii="Arial" w:hAnsi="Arial" w:cs="Arial"/>
                <w:b/>
                <w:bCs/>
                <w:sz w:val="24"/>
                <w:szCs w:val="24"/>
              </w:rPr>
            </w:pPr>
          </w:p>
        </w:tc>
        <w:tc>
          <w:tcPr>
            <w:tcW w:w="2835" w:type="dxa"/>
          </w:tcPr>
          <w:p w14:paraId="30EDF6FB" w14:textId="77777777" w:rsidR="0035078A" w:rsidRPr="00A87135" w:rsidRDefault="0035078A" w:rsidP="00A87135">
            <w:pPr>
              <w:rPr>
                <w:rFonts w:ascii="Arial" w:hAnsi="Arial" w:cs="Arial"/>
                <w:b/>
                <w:bCs/>
                <w:sz w:val="24"/>
                <w:szCs w:val="24"/>
              </w:rPr>
            </w:pPr>
          </w:p>
        </w:tc>
      </w:tr>
      <w:tr w:rsidR="0035078A" w:rsidRPr="00A87135" w14:paraId="7533E1DD" w14:textId="3428CBE2" w:rsidTr="00663CB9">
        <w:tc>
          <w:tcPr>
            <w:tcW w:w="283" w:type="dxa"/>
          </w:tcPr>
          <w:p w14:paraId="16819BB0" w14:textId="77777777" w:rsidR="0035078A" w:rsidRPr="00A87135" w:rsidRDefault="0035078A" w:rsidP="00A87135">
            <w:pPr>
              <w:rPr>
                <w:rFonts w:ascii="Arial" w:hAnsi="Arial" w:cs="Arial"/>
                <w:b/>
                <w:bCs/>
                <w:sz w:val="24"/>
                <w:szCs w:val="24"/>
              </w:rPr>
            </w:pPr>
          </w:p>
        </w:tc>
        <w:tc>
          <w:tcPr>
            <w:tcW w:w="6238" w:type="dxa"/>
          </w:tcPr>
          <w:p w14:paraId="053E77EC" w14:textId="32F054BB" w:rsidR="0035078A" w:rsidRPr="00A87135" w:rsidRDefault="0035078A" w:rsidP="00A87135">
            <w:pPr>
              <w:rPr>
                <w:rFonts w:ascii="Arial" w:hAnsi="Arial" w:cs="Arial"/>
                <w:sz w:val="24"/>
                <w:szCs w:val="24"/>
              </w:rPr>
            </w:pPr>
            <w:r w:rsidRPr="00A87135">
              <w:rPr>
                <w:rFonts w:ascii="Arial" w:hAnsi="Arial" w:cs="Arial"/>
                <w:sz w:val="24"/>
                <w:szCs w:val="24"/>
              </w:rPr>
              <w:t xml:space="preserve">Does </w:t>
            </w:r>
            <w:r>
              <w:rPr>
                <w:rFonts w:ascii="Arial" w:hAnsi="Arial" w:cs="Arial"/>
                <w:sz w:val="24"/>
                <w:szCs w:val="24"/>
              </w:rPr>
              <w:t>the</w:t>
            </w:r>
            <w:r w:rsidRPr="00A87135">
              <w:rPr>
                <w:rFonts w:ascii="Arial" w:hAnsi="Arial" w:cs="Arial"/>
                <w:sz w:val="24"/>
                <w:szCs w:val="24"/>
              </w:rPr>
              <w:t xml:space="preserve"> policy have exclusions where a complaint will not be considered?</w:t>
            </w:r>
          </w:p>
        </w:tc>
        <w:tc>
          <w:tcPr>
            <w:tcW w:w="3827" w:type="dxa"/>
          </w:tcPr>
          <w:p w14:paraId="488B4910" w14:textId="5D7841C6" w:rsidR="0035078A" w:rsidRPr="00E21B46" w:rsidRDefault="0035078A" w:rsidP="006A298D">
            <w:pPr>
              <w:rPr>
                <w:rFonts w:ascii="Arial" w:hAnsi="Arial" w:cs="Arial"/>
                <w:b/>
                <w:bCs/>
                <w:sz w:val="24"/>
                <w:szCs w:val="24"/>
              </w:rPr>
            </w:pPr>
            <w:r w:rsidRPr="006A298D">
              <w:rPr>
                <w:rFonts w:ascii="Arial" w:hAnsi="Arial" w:cs="Arial"/>
                <w:bCs/>
                <w:sz w:val="24"/>
                <w:szCs w:val="24"/>
              </w:rPr>
              <w:t xml:space="preserve">Yes </w:t>
            </w:r>
            <w:r>
              <w:rPr>
                <w:rFonts w:ascii="Arial" w:hAnsi="Arial" w:cs="Arial"/>
                <w:bCs/>
                <w:sz w:val="24"/>
                <w:szCs w:val="24"/>
              </w:rPr>
              <w:t xml:space="preserve">there is a section in our Complaints Policy that clearly states certain subject areas that would not be considered as a complaint. </w:t>
            </w:r>
            <w:r>
              <w:rPr>
                <w:rFonts w:ascii="Arial" w:hAnsi="Arial" w:cs="Arial"/>
                <w:b/>
                <w:bCs/>
                <w:sz w:val="24"/>
                <w:szCs w:val="24"/>
              </w:rPr>
              <w:t>Ref: 6.6</w:t>
            </w:r>
          </w:p>
        </w:tc>
        <w:tc>
          <w:tcPr>
            <w:tcW w:w="2693" w:type="dxa"/>
          </w:tcPr>
          <w:p w14:paraId="227ECAB9" w14:textId="77777777" w:rsidR="0035078A" w:rsidRPr="00A87135" w:rsidRDefault="0035078A" w:rsidP="00A87135">
            <w:pPr>
              <w:rPr>
                <w:rFonts w:ascii="Arial" w:hAnsi="Arial" w:cs="Arial"/>
                <w:b/>
                <w:bCs/>
                <w:sz w:val="24"/>
                <w:szCs w:val="24"/>
              </w:rPr>
            </w:pPr>
          </w:p>
        </w:tc>
        <w:tc>
          <w:tcPr>
            <w:tcW w:w="2835" w:type="dxa"/>
          </w:tcPr>
          <w:p w14:paraId="1C2268A2" w14:textId="77777777" w:rsidR="0035078A" w:rsidRPr="00A87135" w:rsidRDefault="0035078A" w:rsidP="00A87135">
            <w:pPr>
              <w:rPr>
                <w:rFonts w:ascii="Arial" w:hAnsi="Arial" w:cs="Arial"/>
                <w:b/>
                <w:bCs/>
                <w:sz w:val="24"/>
                <w:szCs w:val="24"/>
              </w:rPr>
            </w:pPr>
          </w:p>
        </w:tc>
      </w:tr>
      <w:tr w:rsidR="0035078A" w:rsidRPr="00A87135" w14:paraId="40E86516" w14:textId="6F14C5EC" w:rsidTr="00663CB9">
        <w:tc>
          <w:tcPr>
            <w:tcW w:w="283" w:type="dxa"/>
          </w:tcPr>
          <w:p w14:paraId="626CC023" w14:textId="77777777" w:rsidR="0035078A" w:rsidRPr="00A87135" w:rsidRDefault="0035078A" w:rsidP="00A87135">
            <w:pPr>
              <w:rPr>
                <w:rFonts w:ascii="Arial" w:hAnsi="Arial" w:cs="Arial"/>
                <w:b/>
                <w:bCs/>
                <w:sz w:val="24"/>
                <w:szCs w:val="24"/>
              </w:rPr>
            </w:pPr>
          </w:p>
        </w:tc>
        <w:tc>
          <w:tcPr>
            <w:tcW w:w="6238" w:type="dxa"/>
          </w:tcPr>
          <w:p w14:paraId="11EB6982" w14:textId="77777777" w:rsidR="0035078A" w:rsidRDefault="0035078A" w:rsidP="00A87135">
            <w:pPr>
              <w:rPr>
                <w:rFonts w:ascii="Arial" w:hAnsi="Arial" w:cs="Arial"/>
                <w:sz w:val="24"/>
                <w:szCs w:val="24"/>
              </w:rPr>
            </w:pPr>
            <w:r w:rsidRPr="00A87135">
              <w:rPr>
                <w:rFonts w:ascii="Arial" w:hAnsi="Arial" w:cs="Arial"/>
                <w:sz w:val="24"/>
                <w:szCs w:val="24"/>
              </w:rPr>
              <w:t>Are these exclusions reasonable and fair to residents?</w:t>
            </w:r>
          </w:p>
          <w:p w14:paraId="737F811E" w14:textId="77777777" w:rsidR="0035078A" w:rsidRDefault="0035078A" w:rsidP="00A87135">
            <w:pPr>
              <w:rPr>
                <w:rFonts w:ascii="Arial" w:hAnsi="Arial" w:cs="Arial"/>
                <w:sz w:val="24"/>
                <w:szCs w:val="24"/>
              </w:rPr>
            </w:pPr>
          </w:p>
          <w:p w14:paraId="0937D92C" w14:textId="77777777" w:rsidR="0035078A" w:rsidRDefault="0035078A" w:rsidP="00A87135">
            <w:pPr>
              <w:rPr>
                <w:rFonts w:ascii="Arial" w:hAnsi="Arial" w:cs="Arial"/>
                <w:sz w:val="24"/>
                <w:szCs w:val="24"/>
              </w:rPr>
            </w:pPr>
            <w:r>
              <w:rPr>
                <w:rFonts w:ascii="Arial" w:hAnsi="Arial" w:cs="Arial"/>
                <w:sz w:val="24"/>
                <w:szCs w:val="24"/>
              </w:rPr>
              <w:t>Evidence relied upon</w:t>
            </w:r>
          </w:p>
          <w:p w14:paraId="2C8AC977" w14:textId="77777777" w:rsidR="0035078A" w:rsidRDefault="0035078A" w:rsidP="00A87135">
            <w:pPr>
              <w:rPr>
                <w:rFonts w:ascii="Arial" w:hAnsi="Arial" w:cs="Arial"/>
                <w:sz w:val="24"/>
                <w:szCs w:val="24"/>
              </w:rPr>
            </w:pPr>
          </w:p>
          <w:p w14:paraId="66196FE9" w14:textId="77777777" w:rsidR="0035078A" w:rsidRDefault="0035078A" w:rsidP="00A87135">
            <w:pPr>
              <w:rPr>
                <w:rFonts w:ascii="Arial" w:hAnsi="Arial" w:cs="Arial"/>
                <w:sz w:val="24"/>
                <w:szCs w:val="24"/>
              </w:rPr>
            </w:pPr>
          </w:p>
          <w:p w14:paraId="0113EB71" w14:textId="635F9D11" w:rsidR="0035078A" w:rsidRPr="00A87135" w:rsidRDefault="0035078A" w:rsidP="00A87135">
            <w:pPr>
              <w:rPr>
                <w:rFonts w:ascii="Arial" w:hAnsi="Arial" w:cs="Arial"/>
                <w:sz w:val="24"/>
                <w:szCs w:val="24"/>
              </w:rPr>
            </w:pPr>
          </w:p>
        </w:tc>
        <w:tc>
          <w:tcPr>
            <w:tcW w:w="3827" w:type="dxa"/>
            <w:shd w:val="clear" w:color="auto" w:fill="F7CAAC" w:themeFill="accent2" w:themeFillTint="66"/>
          </w:tcPr>
          <w:p w14:paraId="3E88C2FE" w14:textId="0482B3E9" w:rsidR="0035078A" w:rsidRDefault="0035078A" w:rsidP="00133D00">
            <w:pPr>
              <w:rPr>
                <w:rFonts w:ascii="Arial" w:hAnsi="Arial" w:cs="Arial"/>
                <w:b/>
                <w:bCs/>
                <w:sz w:val="24"/>
                <w:szCs w:val="24"/>
              </w:rPr>
            </w:pPr>
            <w:r w:rsidRPr="00E21B46">
              <w:rPr>
                <w:rFonts w:ascii="Arial" w:hAnsi="Arial" w:cs="Arial"/>
                <w:bCs/>
                <w:sz w:val="24"/>
                <w:szCs w:val="24"/>
              </w:rPr>
              <w:t xml:space="preserve">Yes </w:t>
            </w:r>
            <w:r>
              <w:rPr>
                <w:rFonts w:ascii="Arial" w:hAnsi="Arial" w:cs="Arial"/>
                <w:bCs/>
                <w:sz w:val="24"/>
                <w:szCs w:val="24"/>
              </w:rPr>
              <w:t xml:space="preserve">we consider these exclusions to be reasonable and fair to residents. We will always look to explain the reasons why we do not consider the matter suitable for the complaints process. We will advise residents that they have the </w:t>
            </w:r>
            <w:r w:rsidRPr="00E21B46">
              <w:rPr>
                <w:rFonts w:ascii="Arial" w:hAnsi="Arial" w:cs="Arial"/>
                <w:bCs/>
                <w:sz w:val="24"/>
                <w:szCs w:val="24"/>
              </w:rPr>
              <w:t>right to challenge this decision by bringing their complaint to the Ombudsman.</w:t>
            </w:r>
            <w:r>
              <w:rPr>
                <w:rFonts w:ascii="Arial" w:hAnsi="Arial" w:cs="Arial"/>
                <w:bCs/>
                <w:sz w:val="24"/>
                <w:szCs w:val="24"/>
              </w:rPr>
              <w:t xml:space="preserve"> </w:t>
            </w:r>
            <w:r>
              <w:rPr>
                <w:rFonts w:ascii="Arial" w:hAnsi="Arial" w:cs="Arial"/>
                <w:b/>
                <w:bCs/>
                <w:sz w:val="24"/>
                <w:szCs w:val="24"/>
              </w:rPr>
              <w:t>Ref: 6.7</w:t>
            </w:r>
          </w:p>
          <w:p w14:paraId="490643F0" w14:textId="77777777" w:rsidR="00357FDC" w:rsidRDefault="00357FDC" w:rsidP="00133D00">
            <w:pPr>
              <w:rPr>
                <w:rFonts w:ascii="Arial" w:hAnsi="Arial" w:cs="Arial"/>
                <w:b/>
                <w:bCs/>
                <w:sz w:val="24"/>
                <w:szCs w:val="24"/>
              </w:rPr>
            </w:pPr>
          </w:p>
          <w:p w14:paraId="3D3011C6" w14:textId="77777777" w:rsidR="00357FDC" w:rsidRDefault="00357FDC" w:rsidP="00133D00">
            <w:pPr>
              <w:rPr>
                <w:rFonts w:ascii="Arial" w:hAnsi="Arial" w:cs="Arial"/>
                <w:b/>
                <w:bCs/>
                <w:sz w:val="24"/>
                <w:szCs w:val="24"/>
              </w:rPr>
            </w:pPr>
          </w:p>
          <w:p w14:paraId="7826BE28" w14:textId="77777777" w:rsidR="00357FDC" w:rsidRDefault="00357FDC" w:rsidP="00133D00">
            <w:pPr>
              <w:rPr>
                <w:rFonts w:ascii="Arial" w:hAnsi="Arial" w:cs="Arial"/>
                <w:b/>
                <w:bCs/>
                <w:sz w:val="24"/>
                <w:szCs w:val="24"/>
              </w:rPr>
            </w:pPr>
          </w:p>
          <w:p w14:paraId="743BF0AA" w14:textId="141E5A4D" w:rsidR="0035078A" w:rsidRPr="00133D00" w:rsidRDefault="0035078A" w:rsidP="002954A6">
            <w:pPr>
              <w:rPr>
                <w:rFonts w:ascii="Arial" w:hAnsi="Arial" w:cs="Arial"/>
                <w:bCs/>
                <w:sz w:val="24"/>
                <w:szCs w:val="24"/>
              </w:rPr>
            </w:pPr>
            <w:r>
              <w:rPr>
                <w:rFonts w:ascii="Arial" w:hAnsi="Arial" w:cs="Arial"/>
                <w:bCs/>
                <w:sz w:val="24"/>
                <w:szCs w:val="24"/>
              </w:rPr>
              <w:lastRenderedPageBreak/>
              <w:t xml:space="preserve">Evidence of all instances where we have made exclusions will be recorded on the Complaints </w:t>
            </w:r>
            <w:r w:rsidR="002954A6">
              <w:rPr>
                <w:rFonts w:ascii="Arial" w:hAnsi="Arial" w:cs="Arial"/>
                <w:bCs/>
                <w:sz w:val="24"/>
                <w:szCs w:val="24"/>
              </w:rPr>
              <w:t>Register</w:t>
            </w:r>
            <w:r>
              <w:rPr>
                <w:rFonts w:ascii="Arial" w:hAnsi="Arial" w:cs="Arial"/>
                <w:bCs/>
                <w:sz w:val="24"/>
                <w:szCs w:val="24"/>
              </w:rPr>
              <w:t xml:space="preserve"> together with any documentation.</w:t>
            </w:r>
          </w:p>
        </w:tc>
        <w:tc>
          <w:tcPr>
            <w:tcW w:w="2693" w:type="dxa"/>
            <w:shd w:val="clear" w:color="auto" w:fill="F7CAAC" w:themeFill="accent2" w:themeFillTint="66"/>
          </w:tcPr>
          <w:p w14:paraId="3A8CA6D1" w14:textId="77777777" w:rsidR="0035078A" w:rsidRPr="00A87135" w:rsidRDefault="0035078A" w:rsidP="00A87135">
            <w:pPr>
              <w:rPr>
                <w:rFonts w:ascii="Arial" w:hAnsi="Arial" w:cs="Arial"/>
                <w:b/>
                <w:bCs/>
                <w:sz w:val="24"/>
                <w:szCs w:val="24"/>
              </w:rPr>
            </w:pPr>
          </w:p>
        </w:tc>
        <w:tc>
          <w:tcPr>
            <w:tcW w:w="2835" w:type="dxa"/>
            <w:shd w:val="clear" w:color="auto" w:fill="F7CAAC" w:themeFill="accent2" w:themeFillTint="66"/>
          </w:tcPr>
          <w:p w14:paraId="68C68FE1" w14:textId="77777777" w:rsidR="0035078A" w:rsidRDefault="0035078A" w:rsidP="00A87135">
            <w:pPr>
              <w:rPr>
                <w:rFonts w:ascii="Arial" w:hAnsi="Arial" w:cs="Arial"/>
                <w:b/>
                <w:bCs/>
                <w:sz w:val="24"/>
                <w:szCs w:val="24"/>
              </w:rPr>
            </w:pPr>
          </w:p>
          <w:p w14:paraId="248A8A46" w14:textId="77777777" w:rsidR="0035078A" w:rsidRDefault="0035078A" w:rsidP="00A87135">
            <w:pPr>
              <w:rPr>
                <w:rFonts w:ascii="Arial" w:hAnsi="Arial" w:cs="Arial"/>
                <w:b/>
                <w:bCs/>
                <w:sz w:val="24"/>
                <w:szCs w:val="24"/>
              </w:rPr>
            </w:pPr>
          </w:p>
          <w:p w14:paraId="71E7699B" w14:textId="77777777" w:rsidR="0035078A" w:rsidRDefault="0035078A" w:rsidP="00A87135">
            <w:pPr>
              <w:rPr>
                <w:rFonts w:ascii="Arial" w:hAnsi="Arial" w:cs="Arial"/>
                <w:b/>
                <w:bCs/>
                <w:sz w:val="24"/>
                <w:szCs w:val="24"/>
              </w:rPr>
            </w:pPr>
          </w:p>
          <w:p w14:paraId="55CB58C4" w14:textId="77777777" w:rsidR="0035078A" w:rsidRDefault="0035078A" w:rsidP="00A87135">
            <w:pPr>
              <w:rPr>
                <w:rFonts w:ascii="Arial" w:hAnsi="Arial" w:cs="Arial"/>
                <w:b/>
                <w:bCs/>
                <w:sz w:val="24"/>
                <w:szCs w:val="24"/>
              </w:rPr>
            </w:pPr>
          </w:p>
          <w:p w14:paraId="751941F9" w14:textId="77777777" w:rsidR="0035078A" w:rsidRDefault="0035078A" w:rsidP="00A87135">
            <w:pPr>
              <w:rPr>
                <w:rFonts w:ascii="Arial" w:hAnsi="Arial" w:cs="Arial"/>
                <w:b/>
                <w:bCs/>
                <w:sz w:val="24"/>
                <w:szCs w:val="24"/>
              </w:rPr>
            </w:pPr>
          </w:p>
          <w:p w14:paraId="6504E770" w14:textId="77777777" w:rsidR="0035078A" w:rsidRDefault="0035078A" w:rsidP="00A87135">
            <w:pPr>
              <w:rPr>
                <w:rFonts w:ascii="Arial" w:hAnsi="Arial" w:cs="Arial"/>
                <w:b/>
                <w:bCs/>
                <w:sz w:val="24"/>
                <w:szCs w:val="24"/>
              </w:rPr>
            </w:pPr>
          </w:p>
          <w:p w14:paraId="082FA8CE" w14:textId="77777777" w:rsidR="0035078A" w:rsidRDefault="0035078A" w:rsidP="00A87135">
            <w:pPr>
              <w:rPr>
                <w:rFonts w:ascii="Arial" w:hAnsi="Arial" w:cs="Arial"/>
                <w:b/>
                <w:bCs/>
                <w:sz w:val="24"/>
                <w:szCs w:val="24"/>
              </w:rPr>
            </w:pPr>
          </w:p>
          <w:p w14:paraId="276B96A4" w14:textId="77777777" w:rsidR="0035078A" w:rsidRDefault="0035078A" w:rsidP="00A87135">
            <w:pPr>
              <w:rPr>
                <w:rFonts w:ascii="Arial" w:hAnsi="Arial" w:cs="Arial"/>
                <w:b/>
                <w:bCs/>
                <w:sz w:val="24"/>
                <w:szCs w:val="24"/>
              </w:rPr>
            </w:pPr>
          </w:p>
          <w:p w14:paraId="0159ED96" w14:textId="77777777" w:rsidR="00357FDC" w:rsidRDefault="00357FDC" w:rsidP="00A87135">
            <w:pPr>
              <w:rPr>
                <w:rFonts w:ascii="Arial" w:hAnsi="Arial" w:cs="Arial"/>
                <w:b/>
                <w:bCs/>
                <w:sz w:val="24"/>
                <w:szCs w:val="24"/>
              </w:rPr>
            </w:pPr>
          </w:p>
          <w:p w14:paraId="106927BB" w14:textId="77777777" w:rsidR="00357FDC" w:rsidRDefault="00357FDC" w:rsidP="00A87135">
            <w:pPr>
              <w:rPr>
                <w:rFonts w:ascii="Arial" w:hAnsi="Arial" w:cs="Arial"/>
                <w:b/>
                <w:bCs/>
                <w:sz w:val="24"/>
                <w:szCs w:val="24"/>
              </w:rPr>
            </w:pPr>
          </w:p>
          <w:p w14:paraId="71FC3A14" w14:textId="77777777" w:rsidR="00357FDC" w:rsidRDefault="00357FDC" w:rsidP="00A87135">
            <w:pPr>
              <w:rPr>
                <w:rFonts w:ascii="Arial" w:hAnsi="Arial" w:cs="Arial"/>
                <w:b/>
                <w:bCs/>
                <w:sz w:val="24"/>
                <w:szCs w:val="24"/>
              </w:rPr>
            </w:pPr>
          </w:p>
          <w:p w14:paraId="657EE712" w14:textId="77777777" w:rsidR="0035078A" w:rsidRDefault="0035078A" w:rsidP="00A87135">
            <w:pPr>
              <w:rPr>
                <w:rFonts w:ascii="Arial" w:hAnsi="Arial" w:cs="Arial"/>
                <w:b/>
                <w:bCs/>
                <w:sz w:val="24"/>
                <w:szCs w:val="24"/>
              </w:rPr>
            </w:pPr>
          </w:p>
          <w:p w14:paraId="5073810B" w14:textId="77777777" w:rsidR="0035078A" w:rsidRDefault="0035078A" w:rsidP="00A87135">
            <w:pPr>
              <w:rPr>
                <w:rFonts w:ascii="Arial" w:hAnsi="Arial" w:cs="Arial"/>
                <w:b/>
                <w:bCs/>
                <w:sz w:val="24"/>
                <w:szCs w:val="24"/>
              </w:rPr>
            </w:pPr>
          </w:p>
          <w:p w14:paraId="7A2A6539" w14:textId="77777777" w:rsidR="0035078A" w:rsidRDefault="0035078A" w:rsidP="00A87135">
            <w:pPr>
              <w:rPr>
                <w:rFonts w:ascii="Arial" w:hAnsi="Arial" w:cs="Arial"/>
                <w:b/>
                <w:bCs/>
                <w:sz w:val="24"/>
                <w:szCs w:val="24"/>
              </w:rPr>
            </w:pPr>
          </w:p>
          <w:p w14:paraId="3819C2CD" w14:textId="76BB5E98" w:rsidR="0035078A" w:rsidRDefault="0035078A" w:rsidP="00A87135">
            <w:pPr>
              <w:rPr>
                <w:rFonts w:ascii="Arial" w:hAnsi="Arial" w:cs="Arial"/>
                <w:b/>
                <w:bCs/>
                <w:sz w:val="24"/>
                <w:szCs w:val="24"/>
              </w:rPr>
            </w:pPr>
            <w:r>
              <w:rPr>
                <w:rFonts w:ascii="Arial" w:hAnsi="Arial" w:cs="Arial"/>
                <w:b/>
                <w:bCs/>
                <w:sz w:val="24"/>
                <w:szCs w:val="24"/>
              </w:rPr>
              <w:lastRenderedPageBreak/>
              <w:t>Action CO</w:t>
            </w:r>
            <w:r w:rsidR="00636023">
              <w:rPr>
                <w:rFonts w:ascii="Arial" w:hAnsi="Arial" w:cs="Arial"/>
                <w:b/>
                <w:bCs/>
                <w:sz w:val="24"/>
                <w:szCs w:val="24"/>
              </w:rPr>
              <w:t>M</w:t>
            </w:r>
            <w:r>
              <w:rPr>
                <w:rFonts w:ascii="Arial" w:hAnsi="Arial" w:cs="Arial"/>
                <w:b/>
                <w:bCs/>
                <w:sz w:val="24"/>
                <w:szCs w:val="24"/>
              </w:rPr>
              <w:t>1:</w:t>
            </w:r>
          </w:p>
          <w:p w14:paraId="0AF9DBFC" w14:textId="1D13DEAE" w:rsidR="0035078A" w:rsidRPr="0035078A" w:rsidRDefault="008A2EE7" w:rsidP="00250F4F">
            <w:pPr>
              <w:rPr>
                <w:rFonts w:ascii="Arial" w:hAnsi="Arial" w:cs="Arial"/>
                <w:bCs/>
                <w:sz w:val="24"/>
                <w:szCs w:val="24"/>
              </w:rPr>
            </w:pPr>
            <w:r>
              <w:rPr>
                <w:rFonts w:ascii="Arial" w:hAnsi="Arial" w:cs="Arial"/>
                <w:bCs/>
                <w:sz w:val="24"/>
                <w:szCs w:val="24"/>
              </w:rPr>
              <w:t xml:space="preserve">The </w:t>
            </w:r>
            <w:r w:rsidR="00636023">
              <w:rPr>
                <w:rFonts w:ascii="Arial" w:hAnsi="Arial" w:cs="Arial"/>
                <w:bCs/>
                <w:sz w:val="24"/>
                <w:szCs w:val="24"/>
              </w:rPr>
              <w:t xml:space="preserve">housing complaints register </w:t>
            </w:r>
            <w:r w:rsidR="00250F4F">
              <w:rPr>
                <w:rFonts w:ascii="Arial" w:hAnsi="Arial" w:cs="Arial"/>
                <w:bCs/>
                <w:sz w:val="24"/>
                <w:szCs w:val="24"/>
              </w:rPr>
              <w:t xml:space="preserve">will </w:t>
            </w:r>
            <w:r w:rsidR="00636023">
              <w:rPr>
                <w:rFonts w:ascii="Arial" w:hAnsi="Arial" w:cs="Arial"/>
                <w:bCs/>
                <w:sz w:val="24"/>
                <w:szCs w:val="24"/>
              </w:rPr>
              <w:t xml:space="preserve"> record all stages, outcomes and correspondence.  </w:t>
            </w:r>
          </w:p>
        </w:tc>
      </w:tr>
      <w:tr w:rsidR="0035078A" w:rsidRPr="00A87135" w14:paraId="26F87D48" w14:textId="2E78FFBB" w:rsidTr="00663CB9">
        <w:tc>
          <w:tcPr>
            <w:tcW w:w="283" w:type="dxa"/>
          </w:tcPr>
          <w:p w14:paraId="2E7AC992" w14:textId="4F53123B" w:rsidR="0035078A" w:rsidRPr="00A87135" w:rsidRDefault="0035078A" w:rsidP="00A87135">
            <w:pPr>
              <w:rPr>
                <w:rFonts w:ascii="Arial" w:hAnsi="Arial" w:cs="Arial"/>
                <w:b/>
                <w:bCs/>
                <w:sz w:val="24"/>
                <w:szCs w:val="24"/>
              </w:rPr>
            </w:pPr>
            <w:r w:rsidRPr="00A87135">
              <w:rPr>
                <w:rFonts w:ascii="Arial" w:hAnsi="Arial" w:cs="Arial"/>
                <w:b/>
                <w:bCs/>
                <w:sz w:val="24"/>
                <w:szCs w:val="24"/>
              </w:rPr>
              <w:lastRenderedPageBreak/>
              <w:t>2</w:t>
            </w:r>
          </w:p>
        </w:tc>
        <w:tc>
          <w:tcPr>
            <w:tcW w:w="6238" w:type="dxa"/>
          </w:tcPr>
          <w:p w14:paraId="3793B1F1" w14:textId="77777777" w:rsidR="0035078A" w:rsidRPr="00A87135" w:rsidRDefault="0035078A" w:rsidP="00A87135">
            <w:pPr>
              <w:rPr>
                <w:rFonts w:ascii="Arial" w:hAnsi="Arial" w:cs="Arial"/>
                <w:b/>
                <w:bCs/>
                <w:sz w:val="24"/>
                <w:szCs w:val="24"/>
              </w:rPr>
            </w:pPr>
            <w:r w:rsidRPr="00A87135">
              <w:rPr>
                <w:rFonts w:ascii="Arial" w:hAnsi="Arial" w:cs="Arial"/>
                <w:b/>
                <w:bCs/>
                <w:sz w:val="24"/>
                <w:szCs w:val="24"/>
              </w:rPr>
              <w:t>Accessibility</w:t>
            </w:r>
          </w:p>
        </w:tc>
        <w:tc>
          <w:tcPr>
            <w:tcW w:w="3827" w:type="dxa"/>
          </w:tcPr>
          <w:p w14:paraId="381E4477" w14:textId="77777777" w:rsidR="0035078A" w:rsidRPr="00A87135" w:rsidRDefault="0035078A" w:rsidP="00A87135">
            <w:pPr>
              <w:rPr>
                <w:rFonts w:ascii="Arial" w:hAnsi="Arial" w:cs="Arial"/>
                <w:b/>
                <w:bCs/>
                <w:sz w:val="24"/>
                <w:szCs w:val="24"/>
              </w:rPr>
            </w:pPr>
          </w:p>
        </w:tc>
        <w:tc>
          <w:tcPr>
            <w:tcW w:w="2693" w:type="dxa"/>
          </w:tcPr>
          <w:p w14:paraId="7C3561DE" w14:textId="77777777" w:rsidR="0035078A" w:rsidRPr="00A87135" w:rsidRDefault="0035078A" w:rsidP="00A87135">
            <w:pPr>
              <w:rPr>
                <w:rFonts w:ascii="Arial" w:hAnsi="Arial" w:cs="Arial"/>
                <w:b/>
                <w:bCs/>
                <w:sz w:val="24"/>
                <w:szCs w:val="24"/>
              </w:rPr>
            </w:pPr>
          </w:p>
        </w:tc>
        <w:tc>
          <w:tcPr>
            <w:tcW w:w="2835" w:type="dxa"/>
          </w:tcPr>
          <w:p w14:paraId="72F770B6" w14:textId="77777777" w:rsidR="0035078A" w:rsidRPr="00A87135" w:rsidRDefault="0035078A" w:rsidP="00A87135">
            <w:pPr>
              <w:rPr>
                <w:rFonts w:ascii="Arial" w:hAnsi="Arial" w:cs="Arial"/>
                <w:b/>
                <w:bCs/>
                <w:sz w:val="24"/>
                <w:szCs w:val="24"/>
              </w:rPr>
            </w:pPr>
          </w:p>
        </w:tc>
      </w:tr>
      <w:tr w:rsidR="0035078A" w:rsidRPr="00A87135" w14:paraId="59D80145" w14:textId="19ABF6C6" w:rsidTr="00663CB9">
        <w:tc>
          <w:tcPr>
            <w:tcW w:w="283" w:type="dxa"/>
          </w:tcPr>
          <w:p w14:paraId="25EB01E8" w14:textId="77777777" w:rsidR="0035078A" w:rsidRPr="00A87135" w:rsidRDefault="0035078A" w:rsidP="00A87135">
            <w:pPr>
              <w:rPr>
                <w:rFonts w:ascii="Arial" w:hAnsi="Arial" w:cs="Arial"/>
                <w:b/>
                <w:bCs/>
                <w:sz w:val="24"/>
                <w:szCs w:val="24"/>
              </w:rPr>
            </w:pPr>
          </w:p>
        </w:tc>
        <w:tc>
          <w:tcPr>
            <w:tcW w:w="6238" w:type="dxa"/>
          </w:tcPr>
          <w:p w14:paraId="43B4F773" w14:textId="77777777" w:rsidR="0035078A" w:rsidRPr="00A87135" w:rsidRDefault="0035078A" w:rsidP="00A87135">
            <w:pPr>
              <w:rPr>
                <w:rFonts w:ascii="Arial" w:hAnsi="Arial" w:cs="Arial"/>
                <w:sz w:val="24"/>
                <w:szCs w:val="24"/>
              </w:rPr>
            </w:pPr>
            <w:r w:rsidRPr="00A87135">
              <w:rPr>
                <w:rFonts w:ascii="Arial" w:hAnsi="Arial" w:cs="Arial"/>
                <w:sz w:val="24"/>
                <w:szCs w:val="24"/>
              </w:rPr>
              <w:t>Are multiple accessibility routes available for residents to make a complaint?</w:t>
            </w:r>
          </w:p>
        </w:tc>
        <w:tc>
          <w:tcPr>
            <w:tcW w:w="3827" w:type="dxa"/>
          </w:tcPr>
          <w:p w14:paraId="799E7A6A" w14:textId="3FB252E2" w:rsidR="0035078A" w:rsidRDefault="0035078A" w:rsidP="00692BCC">
            <w:pPr>
              <w:rPr>
                <w:rFonts w:ascii="Arial" w:hAnsi="Arial" w:cs="Arial"/>
                <w:bCs/>
                <w:sz w:val="24"/>
                <w:szCs w:val="24"/>
              </w:rPr>
            </w:pPr>
            <w:r w:rsidRPr="00692BCC">
              <w:rPr>
                <w:rFonts w:ascii="Arial" w:hAnsi="Arial" w:cs="Arial"/>
                <w:bCs/>
                <w:sz w:val="24"/>
                <w:szCs w:val="24"/>
              </w:rPr>
              <w:t xml:space="preserve">Yes </w:t>
            </w:r>
            <w:r>
              <w:rPr>
                <w:rFonts w:ascii="Arial" w:hAnsi="Arial" w:cs="Arial"/>
                <w:bCs/>
                <w:sz w:val="24"/>
                <w:szCs w:val="24"/>
              </w:rPr>
              <w:t xml:space="preserve">a full range of accessibility routes are available for residents to make a complaint including through social media and the company website. </w:t>
            </w:r>
          </w:p>
          <w:p w14:paraId="1085CC46" w14:textId="33A9DB39" w:rsidR="0035078A" w:rsidRPr="00692BCC" w:rsidRDefault="0035078A" w:rsidP="00F52F49">
            <w:pPr>
              <w:rPr>
                <w:rFonts w:ascii="Arial" w:hAnsi="Arial" w:cs="Arial"/>
                <w:bCs/>
                <w:sz w:val="24"/>
                <w:szCs w:val="24"/>
              </w:rPr>
            </w:pPr>
            <w:r>
              <w:rPr>
                <w:rFonts w:ascii="Arial" w:hAnsi="Arial" w:cs="Arial"/>
                <w:b/>
                <w:bCs/>
                <w:sz w:val="24"/>
                <w:szCs w:val="24"/>
              </w:rPr>
              <w:t>Ref: 6.10</w:t>
            </w:r>
          </w:p>
        </w:tc>
        <w:tc>
          <w:tcPr>
            <w:tcW w:w="2693" w:type="dxa"/>
          </w:tcPr>
          <w:p w14:paraId="77FA5691" w14:textId="77777777" w:rsidR="0035078A" w:rsidRPr="00A87135" w:rsidRDefault="0035078A" w:rsidP="00A87135">
            <w:pPr>
              <w:rPr>
                <w:rFonts w:ascii="Arial" w:hAnsi="Arial" w:cs="Arial"/>
                <w:b/>
                <w:bCs/>
                <w:sz w:val="24"/>
                <w:szCs w:val="24"/>
              </w:rPr>
            </w:pPr>
          </w:p>
        </w:tc>
        <w:tc>
          <w:tcPr>
            <w:tcW w:w="2835" w:type="dxa"/>
          </w:tcPr>
          <w:p w14:paraId="3BF63300" w14:textId="77777777" w:rsidR="0035078A" w:rsidRDefault="00636023" w:rsidP="00A87135">
            <w:pPr>
              <w:rPr>
                <w:rFonts w:ascii="Arial" w:hAnsi="Arial" w:cs="Arial"/>
                <w:b/>
                <w:bCs/>
                <w:sz w:val="24"/>
                <w:szCs w:val="24"/>
              </w:rPr>
            </w:pPr>
            <w:r>
              <w:rPr>
                <w:rFonts w:ascii="Arial" w:hAnsi="Arial" w:cs="Arial"/>
                <w:b/>
                <w:bCs/>
                <w:sz w:val="24"/>
                <w:szCs w:val="24"/>
              </w:rPr>
              <w:t>Action COM2:</w:t>
            </w:r>
          </w:p>
          <w:p w14:paraId="7526B8C2" w14:textId="1E5273E2" w:rsidR="00636023" w:rsidRPr="00A87135" w:rsidRDefault="00F969A7" w:rsidP="00250F4F">
            <w:pPr>
              <w:rPr>
                <w:rFonts w:ascii="Arial" w:hAnsi="Arial" w:cs="Arial"/>
                <w:b/>
                <w:bCs/>
                <w:sz w:val="24"/>
                <w:szCs w:val="24"/>
              </w:rPr>
            </w:pPr>
            <w:r>
              <w:rPr>
                <w:rFonts w:ascii="Arial" w:hAnsi="Arial" w:cs="Arial"/>
                <w:bCs/>
                <w:sz w:val="24"/>
                <w:szCs w:val="24"/>
              </w:rPr>
              <w:t>Define the accessibility routes (existing and future) that will be available. Specify requirements for website developer</w:t>
            </w:r>
            <w:r w:rsidR="002954A6">
              <w:rPr>
                <w:rFonts w:ascii="Arial" w:hAnsi="Arial" w:cs="Arial"/>
                <w:bCs/>
                <w:sz w:val="24"/>
                <w:szCs w:val="24"/>
              </w:rPr>
              <w:t xml:space="preserve"> to include online complaints form.</w:t>
            </w:r>
            <w:r>
              <w:rPr>
                <w:rFonts w:ascii="Arial" w:hAnsi="Arial" w:cs="Arial"/>
                <w:bCs/>
                <w:sz w:val="24"/>
                <w:szCs w:val="24"/>
              </w:rPr>
              <w:t>.</w:t>
            </w:r>
          </w:p>
        </w:tc>
      </w:tr>
      <w:tr w:rsidR="0035078A" w:rsidRPr="00A87135" w14:paraId="225EB633" w14:textId="698AD878" w:rsidTr="00663CB9">
        <w:tc>
          <w:tcPr>
            <w:tcW w:w="283" w:type="dxa"/>
          </w:tcPr>
          <w:p w14:paraId="4EB59300" w14:textId="6F0F5BF7" w:rsidR="0035078A" w:rsidRPr="00A87135" w:rsidRDefault="0035078A" w:rsidP="00A87135">
            <w:pPr>
              <w:rPr>
                <w:rFonts w:ascii="Arial" w:hAnsi="Arial" w:cs="Arial"/>
                <w:b/>
                <w:bCs/>
                <w:sz w:val="24"/>
                <w:szCs w:val="24"/>
              </w:rPr>
            </w:pPr>
          </w:p>
        </w:tc>
        <w:tc>
          <w:tcPr>
            <w:tcW w:w="6238" w:type="dxa"/>
          </w:tcPr>
          <w:p w14:paraId="26D54629" w14:textId="77777777" w:rsidR="0035078A" w:rsidRPr="00A87135" w:rsidRDefault="0035078A" w:rsidP="00A87135">
            <w:pPr>
              <w:rPr>
                <w:rFonts w:ascii="Arial" w:hAnsi="Arial" w:cs="Arial"/>
                <w:sz w:val="24"/>
                <w:szCs w:val="24"/>
              </w:rPr>
            </w:pPr>
            <w:r w:rsidRPr="00A87135">
              <w:rPr>
                <w:rFonts w:ascii="Arial" w:hAnsi="Arial" w:cs="Arial"/>
                <w:sz w:val="24"/>
                <w:szCs w:val="24"/>
              </w:rPr>
              <w:t>Is the complaints policy and procedure available online?</w:t>
            </w:r>
          </w:p>
        </w:tc>
        <w:tc>
          <w:tcPr>
            <w:tcW w:w="3827" w:type="dxa"/>
          </w:tcPr>
          <w:p w14:paraId="7531E7C0" w14:textId="77777777" w:rsidR="0035078A" w:rsidRDefault="0035078A" w:rsidP="00A87135">
            <w:pPr>
              <w:rPr>
                <w:rFonts w:ascii="Arial" w:hAnsi="Arial" w:cs="Arial"/>
                <w:bCs/>
                <w:sz w:val="24"/>
                <w:szCs w:val="24"/>
              </w:rPr>
            </w:pPr>
            <w:r>
              <w:rPr>
                <w:rFonts w:ascii="Arial" w:hAnsi="Arial" w:cs="Arial"/>
                <w:bCs/>
                <w:sz w:val="24"/>
                <w:szCs w:val="24"/>
              </w:rPr>
              <w:t>Yes the Complaints Policy including the procedure is available on the company website</w:t>
            </w:r>
          </w:p>
          <w:p w14:paraId="5EF16098" w14:textId="7D035E6B" w:rsidR="0035078A" w:rsidRPr="00692BCC" w:rsidRDefault="0035078A" w:rsidP="00935CB0">
            <w:pPr>
              <w:rPr>
                <w:rFonts w:ascii="Arial" w:hAnsi="Arial" w:cs="Arial"/>
                <w:bCs/>
                <w:sz w:val="24"/>
                <w:szCs w:val="24"/>
              </w:rPr>
            </w:pPr>
            <w:r>
              <w:rPr>
                <w:rFonts w:ascii="Arial" w:hAnsi="Arial" w:cs="Arial"/>
                <w:b/>
                <w:bCs/>
                <w:sz w:val="24"/>
                <w:szCs w:val="24"/>
              </w:rPr>
              <w:t>Ref: 6.1</w:t>
            </w:r>
            <w:r w:rsidR="00935CB0">
              <w:rPr>
                <w:rFonts w:ascii="Arial" w:hAnsi="Arial" w:cs="Arial"/>
                <w:b/>
                <w:bCs/>
                <w:sz w:val="24"/>
                <w:szCs w:val="24"/>
              </w:rPr>
              <w:t>3</w:t>
            </w:r>
            <w:bookmarkStart w:id="0" w:name="_GoBack"/>
            <w:bookmarkEnd w:id="0"/>
            <w:r w:rsidRPr="00692BCC">
              <w:rPr>
                <w:rFonts w:ascii="Arial" w:hAnsi="Arial" w:cs="Arial"/>
                <w:bCs/>
                <w:sz w:val="24"/>
                <w:szCs w:val="24"/>
              </w:rPr>
              <w:t xml:space="preserve"> </w:t>
            </w:r>
          </w:p>
        </w:tc>
        <w:tc>
          <w:tcPr>
            <w:tcW w:w="2693" w:type="dxa"/>
          </w:tcPr>
          <w:p w14:paraId="6D138EEB" w14:textId="77777777" w:rsidR="0035078A" w:rsidRPr="00A87135" w:rsidRDefault="0035078A" w:rsidP="00A87135">
            <w:pPr>
              <w:rPr>
                <w:rFonts w:ascii="Arial" w:hAnsi="Arial" w:cs="Arial"/>
                <w:b/>
                <w:bCs/>
                <w:sz w:val="24"/>
                <w:szCs w:val="24"/>
              </w:rPr>
            </w:pPr>
          </w:p>
        </w:tc>
        <w:tc>
          <w:tcPr>
            <w:tcW w:w="2835" w:type="dxa"/>
          </w:tcPr>
          <w:p w14:paraId="31CF91EA" w14:textId="77777777" w:rsidR="0035078A" w:rsidRDefault="00F969A7" w:rsidP="00A87135">
            <w:pPr>
              <w:rPr>
                <w:rFonts w:ascii="Arial" w:hAnsi="Arial" w:cs="Arial"/>
                <w:b/>
                <w:bCs/>
                <w:sz w:val="24"/>
                <w:szCs w:val="24"/>
              </w:rPr>
            </w:pPr>
            <w:r>
              <w:rPr>
                <w:rFonts w:ascii="Arial" w:hAnsi="Arial" w:cs="Arial"/>
                <w:b/>
                <w:bCs/>
                <w:sz w:val="24"/>
                <w:szCs w:val="24"/>
              </w:rPr>
              <w:t>Action COM3:</w:t>
            </w:r>
          </w:p>
          <w:p w14:paraId="0E9F6650" w14:textId="4F567BD6" w:rsidR="00F969A7" w:rsidRPr="005A48F5" w:rsidRDefault="005A48F5" w:rsidP="00A35C00">
            <w:pPr>
              <w:rPr>
                <w:rFonts w:ascii="Arial" w:hAnsi="Arial" w:cs="Arial"/>
                <w:bCs/>
                <w:sz w:val="24"/>
                <w:szCs w:val="24"/>
              </w:rPr>
            </w:pPr>
            <w:r w:rsidRPr="005A48F5">
              <w:rPr>
                <w:rFonts w:ascii="Arial" w:hAnsi="Arial" w:cs="Arial"/>
                <w:bCs/>
                <w:sz w:val="24"/>
                <w:szCs w:val="24"/>
              </w:rPr>
              <w:t>P</w:t>
            </w:r>
            <w:r>
              <w:rPr>
                <w:rFonts w:ascii="Arial" w:hAnsi="Arial" w:cs="Arial"/>
                <w:bCs/>
                <w:sz w:val="24"/>
                <w:szCs w:val="24"/>
              </w:rPr>
              <w:t xml:space="preserve">ublish the </w:t>
            </w:r>
            <w:r w:rsidR="00A35C00">
              <w:rPr>
                <w:rFonts w:ascii="Arial" w:hAnsi="Arial" w:cs="Arial"/>
                <w:bCs/>
                <w:sz w:val="24"/>
                <w:szCs w:val="24"/>
              </w:rPr>
              <w:t xml:space="preserve">revised </w:t>
            </w:r>
            <w:r>
              <w:rPr>
                <w:rFonts w:ascii="Arial" w:hAnsi="Arial" w:cs="Arial"/>
                <w:bCs/>
                <w:sz w:val="24"/>
                <w:szCs w:val="24"/>
              </w:rPr>
              <w:t>Complaints Policy and procedure on the company website.</w:t>
            </w:r>
          </w:p>
        </w:tc>
      </w:tr>
      <w:tr w:rsidR="0035078A" w:rsidRPr="00A87135" w14:paraId="250186A8" w14:textId="1424C210" w:rsidTr="00663CB9">
        <w:tc>
          <w:tcPr>
            <w:tcW w:w="283" w:type="dxa"/>
          </w:tcPr>
          <w:p w14:paraId="26807A80" w14:textId="031D935B" w:rsidR="0035078A" w:rsidRPr="00A87135" w:rsidRDefault="0035078A" w:rsidP="00A87135">
            <w:pPr>
              <w:rPr>
                <w:rFonts w:ascii="Arial" w:hAnsi="Arial" w:cs="Arial"/>
                <w:b/>
                <w:bCs/>
                <w:sz w:val="24"/>
                <w:szCs w:val="24"/>
              </w:rPr>
            </w:pPr>
          </w:p>
        </w:tc>
        <w:tc>
          <w:tcPr>
            <w:tcW w:w="6238" w:type="dxa"/>
          </w:tcPr>
          <w:p w14:paraId="29E84E47" w14:textId="33A563B5" w:rsidR="0035078A" w:rsidRPr="00A87135" w:rsidRDefault="0035078A" w:rsidP="00A87135">
            <w:pPr>
              <w:rPr>
                <w:rFonts w:ascii="Arial" w:hAnsi="Arial" w:cs="Arial"/>
                <w:sz w:val="24"/>
                <w:szCs w:val="24"/>
              </w:rPr>
            </w:pPr>
            <w:r w:rsidRPr="00A87135">
              <w:rPr>
                <w:rFonts w:ascii="Arial" w:hAnsi="Arial" w:cs="Arial"/>
                <w:sz w:val="24"/>
                <w:szCs w:val="24"/>
              </w:rPr>
              <w:t>Do we have a reasonable adjustment</w:t>
            </w:r>
            <w:r>
              <w:rPr>
                <w:rFonts w:ascii="Arial" w:hAnsi="Arial" w:cs="Arial"/>
                <w:sz w:val="24"/>
                <w:szCs w:val="24"/>
              </w:rPr>
              <w:t>s</w:t>
            </w:r>
            <w:r w:rsidRPr="00A87135">
              <w:rPr>
                <w:rFonts w:ascii="Arial" w:hAnsi="Arial" w:cs="Arial"/>
                <w:sz w:val="24"/>
                <w:szCs w:val="24"/>
              </w:rPr>
              <w:t xml:space="preserve"> policy?</w:t>
            </w:r>
          </w:p>
        </w:tc>
        <w:tc>
          <w:tcPr>
            <w:tcW w:w="3827" w:type="dxa"/>
          </w:tcPr>
          <w:p w14:paraId="500FC219" w14:textId="036738D4" w:rsidR="0035078A" w:rsidRPr="00BD5786" w:rsidRDefault="00BD5786" w:rsidP="00A87135">
            <w:pPr>
              <w:rPr>
                <w:rFonts w:ascii="Arial" w:hAnsi="Arial" w:cs="Arial"/>
                <w:bCs/>
                <w:sz w:val="24"/>
                <w:szCs w:val="24"/>
              </w:rPr>
            </w:pPr>
            <w:r w:rsidRPr="00BD5786">
              <w:rPr>
                <w:rFonts w:ascii="Arial" w:hAnsi="Arial" w:cs="Arial"/>
                <w:bCs/>
                <w:sz w:val="24"/>
                <w:szCs w:val="24"/>
              </w:rPr>
              <w:t>Yes reasonable adjustments are covered in section 5 of our Equality, Diversity and Involvement Policy and Procedure.</w:t>
            </w:r>
          </w:p>
        </w:tc>
        <w:tc>
          <w:tcPr>
            <w:tcW w:w="2693" w:type="dxa"/>
          </w:tcPr>
          <w:p w14:paraId="07961DCA" w14:textId="77777777" w:rsidR="0035078A" w:rsidRPr="00A87135" w:rsidRDefault="0035078A" w:rsidP="00A87135">
            <w:pPr>
              <w:rPr>
                <w:rFonts w:ascii="Arial" w:hAnsi="Arial" w:cs="Arial"/>
                <w:b/>
                <w:bCs/>
                <w:sz w:val="24"/>
                <w:szCs w:val="24"/>
              </w:rPr>
            </w:pPr>
          </w:p>
        </w:tc>
        <w:tc>
          <w:tcPr>
            <w:tcW w:w="2835" w:type="dxa"/>
          </w:tcPr>
          <w:p w14:paraId="61359FBA" w14:textId="77777777" w:rsidR="0035078A" w:rsidRPr="00A87135" w:rsidRDefault="0035078A" w:rsidP="00A87135">
            <w:pPr>
              <w:rPr>
                <w:rFonts w:ascii="Arial" w:hAnsi="Arial" w:cs="Arial"/>
                <w:b/>
                <w:bCs/>
                <w:sz w:val="24"/>
                <w:szCs w:val="24"/>
              </w:rPr>
            </w:pPr>
          </w:p>
        </w:tc>
      </w:tr>
      <w:tr w:rsidR="0035078A" w:rsidRPr="00A87135" w14:paraId="743777B0" w14:textId="613D7A16" w:rsidTr="00663CB9">
        <w:tc>
          <w:tcPr>
            <w:tcW w:w="283" w:type="dxa"/>
          </w:tcPr>
          <w:p w14:paraId="46979E51" w14:textId="77777777" w:rsidR="0035078A" w:rsidRPr="00A87135" w:rsidRDefault="0035078A" w:rsidP="00A87135">
            <w:pPr>
              <w:rPr>
                <w:rFonts w:ascii="Arial" w:hAnsi="Arial" w:cs="Arial"/>
                <w:b/>
                <w:bCs/>
                <w:sz w:val="24"/>
                <w:szCs w:val="24"/>
              </w:rPr>
            </w:pPr>
          </w:p>
        </w:tc>
        <w:tc>
          <w:tcPr>
            <w:tcW w:w="6238" w:type="dxa"/>
          </w:tcPr>
          <w:p w14:paraId="41A1679C" w14:textId="62BB1F61" w:rsidR="0035078A" w:rsidRPr="00A87135" w:rsidRDefault="0035078A" w:rsidP="00A87135">
            <w:pPr>
              <w:rPr>
                <w:rFonts w:ascii="Arial" w:hAnsi="Arial" w:cs="Arial"/>
                <w:sz w:val="24"/>
                <w:szCs w:val="24"/>
              </w:rPr>
            </w:pPr>
            <w:r w:rsidRPr="00A87135">
              <w:rPr>
                <w:rFonts w:ascii="Arial" w:hAnsi="Arial" w:cs="Arial"/>
                <w:sz w:val="24"/>
                <w:szCs w:val="24"/>
              </w:rPr>
              <w:t>Do we regularly advise residents about our complaints process?</w:t>
            </w:r>
          </w:p>
        </w:tc>
        <w:tc>
          <w:tcPr>
            <w:tcW w:w="3827" w:type="dxa"/>
          </w:tcPr>
          <w:p w14:paraId="6810B1DF" w14:textId="0769AF7B" w:rsidR="00A35C00" w:rsidRPr="001E64C3" w:rsidRDefault="0035078A" w:rsidP="00935CB0">
            <w:pPr>
              <w:rPr>
                <w:rFonts w:ascii="Arial" w:hAnsi="Arial" w:cs="Arial"/>
                <w:b/>
                <w:bCs/>
                <w:sz w:val="24"/>
                <w:szCs w:val="24"/>
              </w:rPr>
            </w:pPr>
            <w:r w:rsidRPr="00692BCC">
              <w:rPr>
                <w:rFonts w:ascii="Arial" w:hAnsi="Arial" w:cs="Arial"/>
                <w:bCs/>
                <w:sz w:val="24"/>
                <w:szCs w:val="24"/>
              </w:rPr>
              <w:t xml:space="preserve">Yes </w:t>
            </w:r>
            <w:r>
              <w:rPr>
                <w:rFonts w:ascii="Arial" w:hAnsi="Arial" w:cs="Arial"/>
                <w:bCs/>
                <w:sz w:val="24"/>
                <w:szCs w:val="24"/>
              </w:rPr>
              <w:t xml:space="preserve">we include information about the complaints process </w:t>
            </w:r>
            <w:r w:rsidR="008303FD">
              <w:rPr>
                <w:rFonts w:ascii="Arial" w:hAnsi="Arial" w:cs="Arial"/>
                <w:bCs/>
                <w:sz w:val="24"/>
                <w:szCs w:val="24"/>
              </w:rPr>
              <w:t xml:space="preserve">in our </w:t>
            </w:r>
            <w:r w:rsidR="00DB3F63">
              <w:rPr>
                <w:rFonts w:ascii="Arial" w:hAnsi="Arial" w:cs="Arial"/>
                <w:bCs/>
                <w:sz w:val="24"/>
                <w:szCs w:val="24"/>
              </w:rPr>
              <w:t>resident handbook</w:t>
            </w:r>
            <w:r w:rsidR="008303FD">
              <w:rPr>
                <w:rFonts w:ascii="Arial" w:hAnsi="Arial" w:cs="Arial"/>
                <w:bCs/>
                <w:sz w:val="24"/>
                <w:szCs w:val="24"/>
              </w:rPr>
              <w:t xml:space="preserve"> and on the company website. </w:t>
            </w:r>
            <w:r w:rsidR="00A35C00">
              <w:rPr>
                <w:rFonts w:ascii="Arial" w:hAnsi="Arial" w:cs="Arial"/>
                <w:bCs/>
                <w:sz w:val="24"/>
                <w:szCs w:val="24"/>
              </w:rPr>
              <w:t>Residents will also be informed about the complaints process through their regular meetings with housing  officers and periodically through the resident newsletter.</w:t>
            </w:r>
            <w:r>
              <w:rPr>
                <w:rFonts w:ascii="Arial" w:hAnsi="Arial" w:cs="Arial"/>
                <w:b/>
                <w:bCs/>
                <w:sz w:val="24"/>
                <w:szCs w:val="24"/>
              </w:rPr>
              <w:t>Ref:</w:t>
            </w:r>
            <w:r w:rsidR="00BD5786">
              <w:rPr>
                <w:rFonts w:ascii="Arial" w:hAnsi="Arial" w:cs="Arial"/>
                <w:b/>
                <w:bCs/>
                <w:sz w:val="24"/>
                <w:szCs w:val="24"/>
              </w:rPr>
              <w:t xml:space="preserve"> </w:t>
            </w:r>
            <w:r>
              <w:rPr>
                <w:rFonts w:ascii="Arial" w:hAnsi="Arial" w:cs="Arial"/>
                <w:b/>
                <w:bCs/>
                <w:sz w:val="24"/>
                <w:szCs w:val="24"/>
              </w:rPr>
              <w:t>6.1</w:t>
            </w:r>
            <w:r w:rsidR="00935CB0">
              <w:rPr>
                <w:rFonts w:ascii="Arial" w:hAnsi="Arial" w:cs="Arial"/>
                <w:b/>
                <w:bCs/>
                <w:sz w:val="24"/>
                <w:szCs w:val="24"/>
              </w:rPr>
              <w:t>3</w:t>
            </w:r>
          </w:p>
        </w:tc>
        <w:tc>
          <w:tcPr>
            <w:tcW w:w="2693" w:type="dxa"/>
          </w:tcPr>
          <w:p w14:paraId="6384AEEC" w14:textId="77777777" w:rsidR="0035078A" w:rsidRPr="00A87135" w:rsidRDefault="0035078A" w:rsidP="00A87135">
            <w:pPr>
              <w:rPr>
                <w:rFonts w:ascii="Arial" w:hAnsi="Arial" w:cs="Arial"/>
                <w:b/>
                <w:bCs/>
                <w:sz w:val="24"/>
                <w:szCs w:val="24"/>
              </w:rPr>
            </w:pPr>
          </w:p>
        </w:tc>
        <w:tc>
          <w:tcPr>
            <w:tcW w:w="2835" w:type="dxa"/>
          </w:tcPr>
          <w:p w14:paraId="0AE69732" w14:textId="77777777" w:rsidR="0035078A" w:rsidRDefault="008303FD" w:rsidP="00A87135">
            <w:pPr>
              <w:rPr>
                <w:rFonts w:ascii="Arial" w:hAnsi="Arial" w:cs="Arial"/>
                <w:b/>
                <w:bCs/>
                <w:sz w:val="24"/>
                <w:szCs w:val="24"/>
              </w:rPr>
            </w:pPr>
            <w:r>
              <w:rPr>
                <w:rFonts w:ascii="Arial" w:hAnsi="Arial" w:cs="Arial"/>
                <w:b/>
                <w:bCs/>
                <w:sz w:val="24"/>
                <w:szCs w:val="24"/>
              </w:rPr>
              <w:t>Action COM4:</w:t>
            </w:r>
          </w:p>
          <w:p w14:paraId="0E817DD4" w14:textId="2287A9B0" w:rsidR="008303FD" w:rsidRPr="00A87135" w:rsidRDefault="00A35C00" w:rsidP="00A35C00">
            <w:pPr>
              <w:rPr>
                <w:rFonts w:ascii="Arial" w:hAnsi="Arial" w:cs="Arial"/>
                <w:b/>
                <w:bCs/>
                <w:sz w:val="24"/>
                <w:szCs w:val="24"/>
              </w:rPr>
            </w:pPr>
            <w:r>
              <w:rPr>
                <w:rFonts w:ascii="Arial" w:hAnsi="Arial" w:cs="Arial"/>
                <w:bCs/>
                <w:sz w:val="24"/>
                <w:szCs w:val="24"/>
              </w:rPr>
              <w:t xml:space="preserve">The Resident Handbook will be updated with the revised Complaints Policy and Procedure. </w:t>
            </w:r>
          </w:p>
        </w:tc>
      </w:tr>
      <w:tr w:rsidR="0035078A" w:rsidRPr="00A87135" w14:paraId="2747F2AB" w14:textId="18C4EDB5" w:rsidTr="00663CB9">
        <w:tc>
          <w:tcPr>
            <w:tcW w:w="283" w:type="dxa"/>
          </w:tcPr>
          <w:p w14:paraId="0EF7809E" w14:textId="4B4303DF" w:rsidR="0035078A" w:rsidRPr="00A87135" w:rsidRDefault="0035078A" w:rsidP="00A87135">
            <w:pPr>
              <w:rPr>
                <w:rFonts w:ascii="Arial" w:hAnsi="Arial" w:cs="Arial"/>
                <w:b/>
                <w:bCs/>
                <w:sz w:val="24"/>
                <w:szCs w:val="24"/>
              </w:rPr>
            </w:pPr>
            <w:r w:rsidRPr="00A87135">
              <w:rPr>
                <w:rFonts w:ascii="Arial" w:hAnsi="Arial" w:cs="Arial"/>
                <w:b/>
                <w:bCs/>
                <w:sz w:val="24"/>
                <w:szCs w:val="24"/>
              </w:rPr>
              <w:lastRenderedPageBreak/>
              <w:t>3</w:t>
            </w:r>
          </w:p>
        </w:tc>
        <w:tc>
          <w:tcPr>
            <w:tcW w:w="6238" w:type="dxa"/>
          </w:tcPr>
          <w:p w14:paraId="480DF39B" w14:textId="11E1D3C6" w:rsidR="0035078A" w:rsidRPr="00A87135" w:rsidRDefault="0035078A" w:rsidP="00A87135">
            <w:pPr>
              <w:rPr>
                <w:rFonts w:ascii="Arial" w:hAnsi="Arial" w:cs="Arial"/>
                <w:b/>
                <w:bCs/>
                <w:sz w:val="24"/>
                <w:szCs w:val="24"/>
              </w:rPr>
            </w:pPr>
            <w:r w:rsidRPr="00A87135">
              <w:rPr>
                <w:rFonts w:ascii="Arial" w:hAnsi="Arial" w:cs="Arial"/>
                <w:b/>
                <w:bCs/>
                <w:sz w:val="24"/>
                <w:szCs w:val="24"/>
              </w:rPr>
              <w:t>Complaint</w:t>
            </w:r>
            <w:r>
              <w:rPr>
                <w:rFonts w:ascii="Arial" w:hAnsi="Arial" w:cs="Arial"/>
                <w:b/>
                <w:bCs/>
                <w:sz w:val="24"/>
                <w:szCs w:val="24"/>
              </w:rPr>
              <w:t>s</w:t>
            </w:r>
            <w:r w:rsidRPr="00A87135">
              <w:rPr>
                <w:rFonts w:ascii="Arial" w:hAnsi="Arial" w:cs="Arial"/>
                <w:b/>
                <w:bCs/>
                <w:sz w:val="24"/>
                <w:szCs w:val="24"/>
              </w:rPr>
              <w:t xml:space="preserve"> team and process</w:t>
            </w:r>
          </w:p>
        </w:tc>
        <w:tc>
          <w:tcPr>
            <w:tcW w:w="3827" w:type="dxa"/>
          </w:tcPr>
          <w:p w14:paraId="5A4762B7" w14:textId="77777777" w:rsidR="0035078A" w:rsidRPr="00A87135" w:rsidRDefault="0035078A" w:rsidP="00A87135">
            <w:pPr>
              <w:rPr>
                <w:rFonts w:ascii="Arial" w:hAnsi="Arial" w:cs="Arial"/>
                <w:b/>
                <w:bCs/>
                <w:sz w:val="24"/>
                <w:szCs w:val="24"/>
              </w:rPr>
            </w:pPr>
          </w:p>
        </w:tc>
        <w:tc>
          <w:tcPr>
            <w:tcW w:w="2693" w:type="dxa"/>
          </w:tcPr>
          <w:p w14:paraId="7FA2E569" w14:textId="77777777" w:rsidR="0035078A" w:rsidRPr="00A87135" w:rsidRDefault="0035078A" w:rsidP="00A87135">
            <w:pPr>
              <w:rPr>
                <w:rFonts w:ascii="Arial" w:hAnsi="Arial" w:cs="Arial"/>
                <w:b/>
                <w:bCs/>
                <w:sz w:val="24"/>
                <w:szCs w:val="24"/>
              </w:rPr>
            </w:pPr>
          </w:p>
        </w:tc>
        <w:tc>
          <w:tcPr>
            <w:tcW w:w="2835" w:type="dxa"/>
          </w:tcPr>
          <w:p w14:paraId="55DFFB5D" w14:textId="77777777" w:rsidR="0035078A" w:rsidRPr="00A87135" w:rsidRDefault="0035078A" w:rsidP="00A87135">
            <w:pPr>
              <w:rPr>
                <w:rFonts w:ascii="Arial" w:hAnsi="Arial" w:cs="Arial"/>
                <w:b/>
                <w:bCs/>
                <w:sz w:val="24"/>
                <w:szCs w:val="24"/>
              </w:rPr>
            </w:pPr>
          </w:p>
        </w:tc>
      </w:tr>
      <w:tr w:rsidR="0035078A" w:rsidRPr="00A87135" w14:paraId="1A5C497F" w14:textId="0CBB0AFC" w:rsidTr="00663CB9">
        <w:tc>
          <w:tcPr>
            <w:tcW w:w="283" w:type="dxa"/>
          </w:tcPr>
          <w:p w14:paraId="0E3557FA" w14:textId="77777777" w:rsidR="0035078A" w:rsidRPr="00A87135" w:rsidRDefault="0035078A" w:rsidP="00A87135">
            <w:pPr>
              <w:rPr>
                <w:rFonts w:ascii="Arial" w:hAnsi="Arial" w:cs="Arial"/>
                <w:b/>
                <w:bCs/>
                <w:sz w:val="24"/>
                <w:szCs w:val="24"/>
              </w:rPr>
            </w:pPr>
          </w:p>
        </w:tc>
        <w:tc>
          <w:tcPr>
            <w:tcW w:w="6238" w:type="dxa"/>
          </w:tcPr>
          <w:p w14:paraId="2F7CBABC" w14:textId="77777777" w:rsidR="0035078A" w:rsidRPr="00A87135" w:rsidRDefault="0035078A" w:rsidP="00A87135">
            <w:pPr>
              <w:rPr>
                <w:rFonts w:ascii="Arial" w:hAnsi="Arial" w:cs="Arial"/>
                <w:sz w:val="24"/>
                <w:szCs w:val="24"/>
              </w:rPr>
            </w:pPr>
            <w:r w:rsidRPr="00A87135">
              <w:rPr>
                <w:rFonts w:ascii="Arial" w:hAnsi="Arial" w:cs="Arial"/>
                <w:sz w:val="24"/>
                <w:szCs w:val="24"/>
              </w:rPr>
              <w:t>Is there a complaint officer or equivalent in post?</w:t>
            </w:r>
          </w:p>
        </w:tc>
        <w:tc>
          <w:tcPr>
            <w:tcW w:w="3827" w:type="dxa"/>
          </w:tcPr>
          <w:p w14:paraId="5F147884" w14:textId="6D0BF5F5" w:rsidR="0035078A" w:rsidRPr="001E64C3" w:rsidRDefault="0035078A" w:rsidP="00357FDC">
            <w:pPr>
              <w:rPr>
                <w:rFonts w:ascii="Arial" w:hAnsi="Arial" w:cs="Arial"/>
                <w:bCs/>
                <w:sz w:val="24"/>
                <w:szCs w:val="24"/>
              </w:rPr>
            </w:pPr>
            <w:r w:rsidRPr="001E64C3">
              <w:rPr>
                <w:rFonts w:ascii="Arial" w:hAnsi="Arial" w:cs="Arial"/>
                <w:bCs/>
                <w:sz w:val="24"/>
                <w:szCs w:val="24"/>
              </w:rPr>
              <w:t xml:space="preserve">Yes we have appointed </w:t>
            </w:r>
            <w:r>
              <w:rPr>
                <w:rFonts w:ascii="Arial" w:hAnsi="Arial" w:cs="Arial"/>
                <w:bCs/>
                <w:sz w:val="24"/>
                <w:szCs w:val="24"/>
              </w:rPr>
              <w:t>our Housing Operations Manager as the designated Complaint Officer who will take responsibility for complaint handling</w:t>
            </w:r>
            <w:r w:rsidR="00A35C00">
              <w:rPr>
                <w:rFonts w:ascii="Arial" w:hAnsi="Arial" w:cs="Arial"/>
                <w:bCs/>
                <w:sz w:val="24"/>
                <w:szCs w:val="24"/>
              </w:rPr>
              <w:t xml:space="preserve"> relating to housing matters.</w:t>
            </w:r>
            <w:r>
              <w:rPr>
                <w:rFonts w:ascii="Arial" w:hAnsi="Arial" w:cs="Arial"/>
                <w:bCs/>
                <w:sz w:val="24"/>
                <w:szCs w:val="24"/>
              </w:rPr>
              <w:t xml:space="preserve"> </w:t>
            </w:r>
          </w:p>
        </w:tc>
        <w:tc>
          <w:tcPr>
            <w:tcW w:w="2693" w:type="dxa"/>
          </w:tcPr>
          <w:p w14:paraId="2F603EF7" w14:textId="77777777" w:rsidR="0035078A" w:rsidRPr="00A87135" w:rsidRDefault="0035078A" w:rsidP="00A87135">
            <w:pPr>
              <w:rPr>
                <w:rFonts w:ascii="Arial" w:hAnsi="Arial" w:cs="Arial"/>
                <w:b/>
                <w:bCs/>
                <w:sz w:val="24"/>
                <w:szCs w:val="24"/>
              </w:rPr>
            </w:pPr>
          </w:p>
        </w:tc>
        <w:tc>
          <w:tcPr>
            <w:tcW w:w="2835" w:type="dxa"/>
          </w:tcPr>
          <w:p w14:paraId="7EA1241C" w14:textId="77777777" w:rsidR="0035078A" w:rsidRPr="00A87135" w:rsidRDefault="0035078A" w:rsidP="00A87135">
            <w:pPr>
              <w:rPr>
                <w:rFonts w:ascii="Arial" w:hAnsi="Arial" w:cs="Arial"/>
                <w:b/>
                <w:bCs/>
                <w:sz w:val="24"/>
                <w:szCs w:val="24"/>
              </w:rPr>
            </w:pPr>
          </w:p>
        </w:tc>
      </w:tr>
      <w:tr w:rsidR="0035078A" w:rsidRPr="00A87135" w14:paraId="723C67CD" w14:textId="06F339B7" w:rsidTr="00663CB9">
        <w:tc>
          <w:tcPr>
            <w:tcW w:w="283" w:type="dxa"/>
          </w:tcPr>
          <w:p w14:paraId="617C56B7" w14:textId="1F1B3630" w:rsidR="0035078A" w:rsidRPr="00A87135" w:rsidRDefault="0035078A" w:rsidP="00A87135">
            <w:pPr>
              <w:rPr>
                <w:rFonts w:ascii="Arial" w:hAnsi="Arial" w:cs="Arial"/>
                <w:b/>
                <w:bCs/>
                <w:sz w:val="24"/>
                <w:szCs w:val="24"/>
              </w:rPr>
            </w:pPr>
          </w:p>
        </w:tc>
        <w:tc>
          <w:tcPr>
            <w:tcW w:w="6238" w:type="dxa"/>
          </w:tcPr>
          <w:p w14:paraId="7A17928D" w14:textId="77777777" w:rsidR="0035078A" w:rsidRPr="00A87135" w:rsidRDefault="0035078A" w:rsidP="00A87135">
            <w:pPr>
              <w:rPr>
                <w:rFonts w:ascii="Arial" w:hAnsi="Arial" w:cs="Arial"/>
                <w:b/>
                <w:bCs/>
                <w:sz w:val="24"/>
                <w:szCs w:val="24"/>
              </w:rPr>
            </w:pPr>
            <w:r w:rsidRPr="00A87135">
              <w:rPr>
                <w:rFonts w:ascii="Arial" w:hAnsi="Arial" w:cs="Arial"/>
                <w:sz w:val="24"/>
                <w:szCs w:val="24"/>
              </w:rPr>
              <w:t>Does the complaint officer have autonomy to resolve complaints?</w:t>
            </w:r>
          </w:p>
        </w:tc>
        <w:tc>
          <w:tcPr>
            <w:tcW w:w="3827" w:type="dxa"/>
          </w:tcPr>
          <w:p w14:paraId="755E36E3" w14:textId="67838FC9" w:rsidR="0035078A" w:rsidRPr="00A87135" w:rsidRDefault="0035078A" w:rsidP="00357FDC">
            <w:pPr>
              <w:rPr>
                <w:rFonts w:ascii="Arial" w:hAnsi="Arial" w:cs="Arial"/>
                <w:b/>
                <w:bCs/>
                <w:sz w:val="24"/>
                <w:szCs w:val="24"/>
              </w:rPr>
            </w:pPr>
            <w:r>
              <w:rPr>
                <w:rFonts w:ascii="Arial" w:hAnsi="Arial" w:cs="Arial"/>
                <w:bCs/>
                <w:sz w:val="24"/>
                <w:szCs w:val="24"/>
              </w:rPr>
              <w:t>Yes the Complaint Officer will have the experience and autonomy to act to resolve disputes quickly and fairly.</w:t>
            </w:r>
          </w:p>
        </w:tc>
        <w:tc>
          <w:tcPr>
            <w:tcW w:w="2693" w:type="dxa"/>
          </w:tcPr>
          <w:p w14:paraId="3A6C927C" w14:textId="77777777" w:rsidR="0035078A" w:rsidRPr="00A87135" w:rsidRDefault="0035078A" w:rsidP="00A87135">
            <w:pPr>
              <w:rPr>
                <w:rFonts w:ascii="Arial" w:hAnsi="Arial" w:cs="Arial"/>
                <w:b/>
                <w:bCs/>
                <w:sz w:val="24"/>
                <w:szCs w:val="24"/>
              </w:rPr>
            </w:pPr>
          </w:p>
        </w:tc>
        <w:tc>
          <w:tcPr>
            <w:tcW w:w="2835" w:type="dxa"/>
          </w:tcPr>
          <w:p w14:paraId="3BF9D88E" w14:textId="77777777" w:rsidR="0035078A" w:rsidRPr="00A87135" w:rsidRDefault="0035078A" w:rsidP="00A87135">
            <w:pPr>
              <w:rPr>
                <w:rFonts w:ascii="Arial" w:hAnsi="Arial" w:cs="Arial"/>
                <w:b/>
                <w:bCs/>
                <w:sz w:val="24"/>
                <w:szCs w:val="24"/>
              </w:rPr>
            </w:pPr>
          </w:p>
        </w:tc>
      </w:tr>
      <w:tr w:rsidR="0035078A" w:rsidRPr="00A87135" w14:paraId="60ED9CE4" w14:textId="7AF58677" w:rsidTr="00663CB9">
        <w:tc>
          <w:tcPr>
            <w:tcW w:w="283" w:type="dxa"/>
          </w:tcPr>
          <w:p w14:paraId="12670BA0" w14:textId="366931D1" w:rsidR="0035078A" w:rsidRPr="00A87135" w:rsidRDefault="0035078A" w:rsidP="00A87135">
            <w:pPr>
              <w:rPr>
                <w:rFonts w:ascii="Arial" w:hAnsi="Arial" w:cs="Arial"/>
                <w:b/>
                <w:bCs/>
                <w:sz w:val="24"/>
                <w:szCs w:val="24"/>
              </w:rPr>
            </w:pPr>
          </w:p>
        </w:tc>
        <w:tc>
          <w:tcPr>
            <w:tcW w:w="6238" w:type="dxa"/>
          </w:tcPr>
          <w:p w14:paraId="1635BF30" w14:textId="77777777" w:rsidR="0035078A" w:rsidRPr="00A87135" w:rsidRDefault="0035078A" w:rsidP="00A87135">
            <w:pPr>
              <w:rPr>
                <w:rFonts w:ascii="Arial" w:hAnsi="Arial" w:cs="Arial"/>
                <w:sz w:val="24"/>
                <w:szCs w:val="24"/>
              </w:rPr>
            </w:pPr>
            <w:r w:rsidRPr="00A87135">
              <w:rPr>
                <w:rFonts w:ascii="Arial" w:hAnsi="Arial" w:cs="Arial"/>
                <w:sz w:val="24"/>
                <w:szCs w:val="24"/>
              </w:rPr>
              <w:t>Does the complaint officer have authority to compel engagement from other departments to resolve disputes?</w:t>
            </w:r>
          </w:p>
        </w:tc>
        <w:tc>
          <w:tcPr>
            <w:tcW w:w="3827" w:type="dxa"/>
          </w:tcPr>
          <w:p w14:paraId="26F4418C" w14:textId="06CFD5FB" w:rsidR="0035078A" w:rsidRPr="003201C0" w:rsidRDefault="0035078A" w:rsidP="00A947FE">
            <w:pPr>
              <w:rPr>
                <w:rFonts w:ascii="Arial" w:hAnsi="Arial" w:cs="Arial"/>
                <w:bCs/>
                <w:sz w:val="24"/>
                <w:szCs w:val="24"/>
              </w:rPr>
            </w:pPr>
            <w:r>
              <w:rPr>
                <w:rFonts w:ascii="Arial" w:hAnsi="Arial" w:cs="Arial"/>
                <w:bCs/>
                <w:sz w:val="24"/>
                <w:szCs w:val="24"/>
              </w:rPr>
              <w:t>Yes the Complaint Officer will have the authority backed by senior managers to compel engagement from all departments in the organisation.</w:t>
            </w:r>
          </w:p>
        </w:tc>
        <w:tc>
          <w:tcPr>
            <w:tcW w:w="2693" w:type="dxa"/>
          </w:tcPr>
          <w:p w14:paraId="038358AD" w14:textId="77777777" w:rsidR="0035078A" w:rsidRPr="00A87135" w:rsidRDefault="0035078A" w:rsidP="00A87135">
            <w:pPr>
              <w:rPr>
                <w:rFonts w:ascii="Arial" w:hAnsi="Arial" w:cs="Arial"/>
                <w:b/>
                <w:bCs/>
                <w:sz w:val="24"/>
                <w:szCs w:val="24"/>
              </w:rPr>
            </w:pPr>
          </w:p>
        </w:tc>
        <w:tc>
          <w:tcPr>
            <w:tcW w:w="2835" w:type="dxa"/>
          </w:tcPr>
          <w:p w14:paraId="32176FAF" w14:textId="0E31EA1E" w:rsidR="0035078A" w:rsidRDefault="00BD5786" w:rsidP="00BD5786">
            <w:pPr>
              <w:rPr>
                <w:rFonts w:ascii="Arial" w:hAnsi="Arial" w:cs="Arial"/>
                <w:b/>
                <w:bCs/>
                <w:sz w:val="24"/>
                <w:szCs w:val="24"/>
              </w:rPr>
            </w:pPr>
            <w:r>
              <w:rPr>
                <w:rFonts w:ascii="Arial" w:hAnsi="Arial" w:cs="Arial"/>
                <w:b/>
                <w:bCs/>
                <w:sz w:val="24"/>
                <w:szCs w:val="24"/>
              </w:rPr>
              <w:t>Action COM5:</w:t>
            </w:r>
          </w:p>
          <w:p w14:paraId="38347CFD" w14:textId="7EDEA20B" w:rsidR="00BD5786" w:rsidRPr="00BD5786" w:rsidRDefault="00BD5786" w:rsidP="00BD5786">
            <w:pPr>
              <w:rPr>
                <w:rFonts w:ascii="Arial" w:hAnsi="Arial" w:cs="Arial"/>
                <w:bCs/>
                <w:sz w:val="24"/>
                <w:szCs w:val="24"/>
              </w:rPr>
            </w:pPr>
            <w:r w:rsidRPr="00BD5786">
              <w:rPr>
                <w:rFonts w:ascii="Arial" w:hAnsi="Arial" w:cs="Arial"/>
                <w:bCs/>
                <w:sz w:val="24"/>
                <w:szCs w:val="24"/>
              </w:rPr>
              <w:t>S</w:t>
            </w:r>
            <w:r>
              <w:rPr>
                <w:rFonts w:ascii="Arial" w:hAnsi="Arial" w:cs="Arial"/>
                <w:bCs/>
                <w:sz w:val="24"/>
                <w:szCs w:val="24"/>
              </w:rPr>
              <w:t>MT to be requested to approve authority.</w:t>
            </w:r>
          </w:p>
        </w:tc>
      </w:tr>
      <w:tr w:rsidR="0035078A" w:rsidRPr="00A87135" w14:paraId="70F6DF22" w14:textId="50ABD631" w:rsidTr="00663CB9">
        <w:trPr>
          <w:trHeight w:val="70"/>
        </w:trPr>
        <w:tc>
          <w:tcPr>
            <w:tcW w:w="283" w:type="dxa"/>
          </w:tcPr>
          <w:p w14:paraId="16A8D1F0" w14:textId="48245601" w:rsidR="0035078A" w:rsidRPr="00A87135" w:rsidRDefault="0035078A" w:rsidP="00A87135">
            <w:pPr>
              <w:rPr>
                <w:rFonts w:ascii="Arial" w:hAnsi="Arial" w:cs="Arial"/>
                <w:b/>
                <w:bCs/>
                <w:sz w:val="24"/>
                <w:szCs w:val="24"/>
              </w:rPr>
            </w:pPr>
          </w:p>
        </w:tc>
        <w:tc>
          <w:tcPr>
            <w:tcW w:w="6238" w:type="dxa"/>
          </w:tcPr>
          <w:p w14:paraId="658AA85F" w14:textId="688473A0" w:rsidR="0035078A" w:rsidRPr="00A87135" w:rsidRDefault="0035078A" w:rsidP="00A87135">
            <w:pPr>
              <w:rPr>
                <w:rFonts w:ascii="Arial" w:hAnsi="Arial" w:cs="Arial"/>
                <w:sz w:val="24"/>
                <w:szCs w:val="24"/>
              </w:rPr>
            </w:pPr>
            <w:r w:rsidRPr="00A87135">
              <w:rPr>
                <w:rFonts w:ascii="Arial" w:hAnsi="Arial" w:cs="Arial"/>
                <w:sz w:val="24"/>
                <w:szCs w:val="24"/>
              </w:rPr>
              <w:t xml:space="preserve">If there is a third stage </w:t>
            </w:r>
            <w:r>
              <w:rPr>
                <w:rFonts w:ascii="Arial" w:hAnsi="Arial" w:cs="Arial"/>
                <w:sz w:val="24"/>
                <w:szCs w:val="24"/>
              </w:rPr>
              <w:t xml:space="preserve">to the complaints procedure </w:t>
            </w:r>
            <w:r w:rsidRPr="00A87135">
              <w:rPr>
                <w:rFonts w:ascii="Arial" w:hAnsi="Arial" w:cs="Arial"/>
                <w:sz w:val="24"/>
                <w:szCs w:val="24"/>
              </w:rPr>
              <w:t>are residents involved in the decision making?</w:t>
            </w:r>
          </w:p>
        </w:tc>
        <w:tc>
          <w:tcPr>
            <w:tcW w:w="3827" w:type="dxa"/>
          </w:tcPr>
          <w:p w14:paraId="136A2998" w14:textId="77777777" w:rsidR="0035078A" w:rsidRPr="00A87135" w:rsidRDefault="0035078A" w:rsidP="00A87135">
            <w:pPr>
              <w:rPr>
                <w:rFonts w:ascii="Arial" w:hAnsi="Arial" w:cs="Arial"/>
                <w:b/>
                <w:bCs/>
                <w:sz w:val="24"/>
                <w:szCs w:val="24"/>
              </w:rPr>
            </w:pPr>
          </w:p>
        </w:tc>
        <w:tc>
          <w:tcPr>
            <w:tcW w:w="2693" w:type="dxa"/>
          </w:tcPr>
          <w:p w14:paraId="6ACA60F7" w14:textId="4ABF04E3" w:rsidR="0035078A" w:rsidRPr="00A869A9" w:rsidRDefault="0035078A" w:rsidP="00A869A9">
            <w:pPr>
              <w:rPr>
                <w:rFonts w:ascii="Arial" w:hAnsi="Arial" w:cs="Arial"/>
                <w:b/>
                <w:bCs/>
                <w:sz w:val="24"/>
                <w:szCs w:val="24"/>
              </w:rPr>
            </w:pPr>
            <w:r w:rsidRPr="00A869A9">
              <w:rPr>
                <w:rFonts w:ascii="Arial" w:hAnsi="Arial" w:cs="Arial"/>
                <w:bCs/>
                <w:sz w:val="24"/>
                <w:szCs w:val="24"/>
              </w:rPr>
              <w:t>No there is not a third stage to the complaints procedure</w:t>
            </w:r>
            <w:r>
              <w:rPr>
                <w:rFonts w:ascii="Arial" w:hAnsi="Arial" w:cs="Arial"/>
                <w:bCs/>
                <w:sz w:val="24"/>
                <w:szCs w:val="24"/>
              </w:rPr>
              <w:t xml:space="preserve">. </w:t>
            </w:r>
            <w:r w:rsidRPr="00A869A9">
              <w:rPr>
                <w:rFonts w:ascii="Arial" w:hAnsi="Arial" w:cs="Arial"/>
                <w:bCs/>
                <w:sz w:val="24"/>
                <w:szCs w:val="24"/>
              </w:rPr>
              <w:t xml:space="preserve">If the resident is still not satisfied with the outcome, </w:t>
            </w:r>
            <w:r>
              <w:rPr>
                <w:rFonts w:ascii="Arial" w:hAnsi="Arial" w:cs="Arial"/>
                <w:bCs/>
                <w:sz w:val="24"/>
                <w:szCs w:val="24"/>
              </w:rPr>
              <w:t xml:space="preserve">we will advise </w:t>
            </w:r>
            <w:r w:rsidRPr="00A869A9">
              <w:rPr>
                <w:rFonts w:ascii="Arial" w:hAnsi="Arial" w:cs="Arial"/>
                <w:bCs/>
                <w:sz w:val="24"/>
                <w:szCs w:val="24"/>
              </w:rPr>
              <w:t>to contact the Housing Ombudsman.</w:t>
            </w:r>
            <w:r>
              <w:rPr>
                <w:rFonts w:ascii="Arial" w:hAnsi="Arial" w:cs="Arial"/>
                <w:bCs/>
                <w:sz w:val="24"/>
                <w:szCs w:val="24"/>
              </w:rPr>
              <w:t xml:space="preserve"> </w:t>
            </w:r>
            <w:r w:rsidRPr="00A869A9">
              <w:rPr>
                <w:rFonts w:ascii="Arial" w:hAnsi="Arial" w:cs="Arial"/>
                <w:b/>
                <w:bCs/>
                <w:sz w:val="24"/>
                <w:szCs w:val="24"/>
              </w:rPr>
              <w:t>Ref: Stage 2</w:t>
            </w:r>
          </w:p>
        </w:tc>
        <w:tc>
          <w:tcPr>
            <w:tcW w:w="2835" w:type="dxa"/>
          </w:tcPr>
          <w:p w14:paraId="6B44FF4C" w14:textId="77777777" w:rsidR="0035078A" w:rsidRPr="00A869A9" w:rsidRDefault="0035078A" w:rsidP="00A869A9">
            <w:pPr>
              <w:rPr>
                <w:rFonts w:ascii="Arial" w:hAnsi="Arial" w:cs="Arial"/>
                <w:bCs/>
                <w:sz w:val="24"/>
                <w:szCs w:val="24"/>
              </w:rPr>
            </w:pPr>
          </w:p>
        </w:tc>
      </w:tr>
      <w:tr w:rsidR="0035078A" w:rsidRPr="00A87135" w14:paraId="4D24AA91" w14:textId="5102FD38" w:rsidTr="00663CB9">
        <w:tc>
          <w:tcPr>
            <w:tcW w:w="283" w:type="dxa"/>
          </w:tcPr>
          <w:p w14:paraId="49DB21D9" w14:textId="77777777" w:rsidR="0035078A" w:rsidRPr="00A87135" w:rsidRDefault="0035078A" w:rsidP="00A87135">
            <w:pPr>
              <w:rPr>
                <w:rFonts w:ascii="Arial" w:hAnsi="Arial" w:cs="Arial"/>
                <w:b/>
                <w:bCs/>
                <w:sz w:val="24"/>
                <w:szCs w:val="24"/>
              </w:rPr>
            </w:pPr>
          </w:p>
        </w:tc>
        <w:tc>
          <w:tcPr>
            <w:tcW w:w="6238" w:type="dxa"/>
          </w:tcPr>
          <w:p w14:paraId="78D8407F" w14:textId="0221D8B7" w:rsidR="00BD5786" w:rsidRDefault="0035078A" w:rsidP="00A87135">
            <w:pPr>
              <w:rPr>
                <w:rFonts w:ascii="Arial" w:hAnsi="Arial" w:cs="Arial"/>
                <w:sz w:val="24"/>
                <w:szCs w:val="24"/>
              </w:rPr>
            </w:pPr>
            <w:r w:rsidRPr="00A87135">
              <w:rPr>
                <w:rFonts w:ascii="Arial" w:hAnsi="Arial" w:cs="Arial"/>
                <w:sz w:val="24"/>
                <w:szCs w:val="24"/>
              </w:rPr>
              <w:t xml:space="preserve">Is any third stage optional for residents?  </w:t>
            </w:r>
          </w:p>
          <w:p w14:paraId="76AE5D77" w14:textId="77777777" w:rsidR="00BD5786" w:rsidRPr="00A87135" w:rsidRDefault="00BD5786" w:rsidP="00A87135">
            <w:pPr>
              <w:rPr>
                <w:rFonts w:ascii="Arial" w:hAnsi="Arial" w:cs="Arial"/>
                <w:sz w:val="24"/>
                <w:szCs w:val="24"/>
              </w:rPr>
            </w:pPr>
          </w:p>
        </w:tc>
        <w:tc>
          <w:tcPr>
            <w:tcW w:w="3827" w:type="dxa"/>
          </w:tcPr>
          <w:p w14:paraId="1A44A40E" w14:textId="77777777" w:rsidR="0035078A" w:rsidRPr="00A87135" w:rsidRDefault="0035078A" w:rsidP="00A87135">
            <w:pPr>
              <w:rPr>
                <w:rFonts w:ascii="Arial" w:hAnsi="Arial" w:cs="Arial"/>
                <w:b/>
                <w:bCs/>
                <w:sz w:val="24"/>
                <w:szCs w:val="24"/>
              </w:rPr>
            </w:pPr>
          </w:p>
        </w:tc>
        <w:tc>
          <w:tcPr>
            <w:tcW w:w="2693" w:type="dxa"/>
          </w:tcPr>
          <w:p w14:paraId="56567072" w14:textId="72215A8D" w:rsidR="0035078A" w:rsidRPr="00A869A9" w:rsidRDefault="0035078A" w:rsidP="00A87135">
            <w:pPr>
              <w:rPr>
                <w:rFonts w:ascii="Arial" w:hAnsi="Arial" w:cs="Arial"/>
                <w:bCs/>
                <w:sz w:val="24"/>
                <w:szCs w:val="24"/>
              </w:rPr>
            </w:pPr>
            <w:r>
              <w:rPr>
                <w:rFonts w:ascii="Arial" w:hAnsi="Arial" w:cs="Arial"/>
                <w:bCs/>
                <w:sz w:val="24"/>
                <w:szCs w:val="24"/>
              </w:rPr>
              <w:t xml:space="preserve">No there is no optional third stage. </w:t>
            </w:r>
          </w:p>
        </w:tc>
        <w:tc>
          <w:tcPr>
            <w:tcW w:w="2835" w:type="dxa"/>
          </w:tcPr>
          <w:p w14:paraId="7AB93BDC" w14:textId="77777777" w:rsidR="0035078A" w:rsidRDefault="0035078A" w:rsidP="00A87135">
            <w:pPr>
              <w:rPr>
                <w:rFonts w:ascii="Arial" w:hAnsi="Arial" w:cs="Arial"/>
                <w:bCs/>
                <w:sz w:val="24"/>
                <w:szCs w:val="24"/>
              </w:rPr>
            </w:pPr>
          </w:p>
        </w:tc>
      </w:tr>
      <w:tr w:rsidR="0035078A" w:rsidRPr="00A87135" w14:paraId="20B6970E" w14:textId="2F3A640E" w:rsidTr="00663CB9">
        <w:tc>
          <w:tcPr>
            <w:tcW w:w="283" w:type="dxa"/>
          </w:tcPr>
          <w:p w14:paraId="12B05EC3" w14:textId="77777777" w:rsidR="0035078A" w:rsidRPr="00A87135" w:rsidRDefault="0035078A" w:rsidP="00A87135">
            <w:pPr>
              <w:rPr>
                <w:rFonts w:ascii="Arial" w:hAnsi="Arial" w:cs="Arial"/>
                <w:b/>
                <w:bCs/>
                <w:sz w:val="24"/>
                <w:szCs w:val="24"/>
              </w:rPr>
            </w:pPr>
          </w:p>
        </w:tc>
        <w:tc>
          <w:tcPr>
            <w:tcW w:w="6238" w:type="dxa"/>
          </w:tcPr>
          <w:p w14:paraId="13300967" w14:textId="1620F952" w:rsidR="0035078A" w:rsidRPr="00A87135" w:rsidRDefault="0035078A" w:rsidP="00A87135">
            <w:pPr>
              <w:rPr>
                <w:rFonts w:ascii="Arial" w:hAnsi="Arial" w:cs="Arial"/>
                <w:sz w:val="24"/>
                <w:szCs w:val="24"/>
              </w:rPr>
            </w:pPr>
            <w:r w:rsidRPr="00A87135">
              <w:rPr>
                <w:rFonts w:ascii="Arial" w:hAnsi="Arial" w:cs="Arial"/>
                <w:sz w:val="24"/>
                <w:szCs w:val="24"/>
              </w:rPr>
              <w:t xml:space="preserve">Does </w:t>
            </w:r>
            <w:r>
              <w:rPr>
                <w:rFonts w:ascii="Arial" w:hAnsi="Arial" w:cs="Arial"/>
                <w:sz w:val="24"/>
                <w:szCs w:val="24"/>
              </w:rPr>
              <w:t xml:space="preserve">the </w:t>
            </w:r>
            <w:r w:rsidRPr="00A87135">
              <w:rPr>
                <w:rFonts w:ascii="Arial" w:hAnsi="Arial" w:cs="Arial"/>
                <w:sz w:val="24"/>
                <w:szCs w:val="24"/>
              </w:rPr>
              <w:t>final stage</w:t>
            </w:r>
            <w:r>
              <w:rPr>
                <w:rFonts w:ascii="Arial" w:hAnsi="Arial" w:cs="Arial"/>
                <w:sz w:val="24"/>
                <w:szCs w:val="24"/>
              </w:rPr>
              <w:t xml:space="preserve"> response</w:t>
            </w:r>
            <w:r w:rsidRPr="00A87135">
              <w:rPr>
                <w:rFonts w:ascii="Arial" w:hAnsi="Arial" w:cs="Arial"/>
                <w:sz w:val="24"/>
                <w:szCs w:val="24"/>
              </w:rPr>
              <w:t xml:space="preserve"> set out residents</w:t>
            </w:r>
            <w:r>
              <w:rPr>
                <w:rFonts w:ascii="Arial" w:hAnsi="Arial" w:cs="Arial"/>
                <w:sz w:val="24"/>
                <w:szCs w:val="24"/>
              </w:rPr>
              <w:t>’</w:t>
            </w:r>
            <w:r w:rsidRPr="00A87135">
              <w:rPr>
                <w:rFonts w:ascii="Arial" w:hAnsi="Arial" w:cs="Arial"/>
                <w:sz w:val="24"/>
                <w:szCs w:val="24"/>
              </w:rPr>
              <w:t xml:space="preserve"> right to refer </w:t>
            </w:r>
            <w:r>
              <w:rPr>
                <w:rFonts w:ascii="Arial" w:hAnsi="Arial" w:cs="Arial"/>
                <w:sz w:val="24"/>
                <w:szCs w:val="24"/>
              </w:rPr>
              <w:t xml:space="preserve">the </w:t>
            </w:r>
            <w:r w:rsidRPr="00A87135">
              <w:rPr>
                <w:rFonts w:ascii="Arial" w:hAnsi="Arial" w:cs="Arial"/>
                <w:sz w:val="24"/>
                <w:szCs w:val="24"/>
              </w:rPr>
              <w:t>matter to the Housing Ombudsman Service?</w:t>
            </w:r>
          </w:p>
        </w:tc>
        <w:tc>
          <w:tcPr>
            <w:tcW w:w="3827" w:type="dxa"/>
          </w:tcPr>
          <w:p w14:paraId="34E56E7D" w14:textId="7EE79A75" w:rsidR="0035078A" w:rsidRPr="00183234" w:rsidRDefault="0035078A" w:rsidP="00357FDC">
            <w:pPr>
              <w:rPr>
                <w:rFonts w:ascii="Arial" w:hAnsi="Arial" w:cs="Arial"/>
                <w:bCs/>
                <w:sz w:val="24"/>
                <w:szCs w:val="24"/>
              </w:rPr>
            </w:pPr>
            <w:r>
              <w:rPr>
                <w:rFonts w:ascii="Arial" w:hAnsi="Arial" w:cs="Arial"/>
                <w:bCs/>
                <w:sz w:val="24"/>
                <w:szCs w:val="24"/>
              </w:rPr>
              <w:t xml:space="preserve">Yes the Complaints Policy is specific about advising residents </w:t>
            </w:r>
            <w:r w:rsidRPr="00183234">
              <w:rPr>
                <w:rFonts w:ascii="Arial" w:hAnsi="Arial" w:cs="Arial"/>
                <w:bCs/>
                <w:sz w:val="24"/>
                <w:szCs w:val="24"/>
              </w:rPr>
              <w:t>regarding their right to access the Housing Ombudsman Service, not only at the point they have exhausted the landlord’s complaints process</w:t>
            </w:r>
            <w:r>
              <w:rPr>
                <w:rFonts w:ascii="Arial" w:hAnsi="Arial" w:cs="Arial"/>
                <w:bCs/>
                <w:sz w:val="24"/>
                <w:szCs w:val="24"/>
              </w:rPr>
              <w:t xml:space="preserve"> but also</w:t>
            </w:r>
            <w:r w:rsidRPr="00183234">
              <w:rPr>
                <w:rFonts w:ascii="Arial" w:hAnsi="Arial" w:cs="Arial"/>
                <w:bCs/>
                <w:sz w:val="24"/>
                <w:szCs w:val="24"/>
              </w:rPr>
              <w:t xml:space="preserve"> </w:t>
            </w:r>
            <w:r w:rsidRPr="00183234">
              <w:rPr>
                <w:rFonts w:ascii="Arial" w:hAnsi="Arial" w:cs="Arial"/>
                <w:bCs/>
                <w:sz w:val="24"/>
                <w:szCs w:val="24"/>
              </w:rPr>
              <w:lastRenderedPageBreak/>
              <w:t>throughout the life of a complaint. This affords the resident the opportunity to engage with the Ombudsman’s dispute support advisors.</w:t>
            </w:r>
            <w:r>
              <w:rPr>
                <w:rFonts w:ascii="Arial" w:hAnsi="Arial" w:cs="Arial"/>
                <w:bCs/>
                <w:sz w:val="24"/>
                <w:szCs w:val="24"/>
              </w:rPr>
              <w:t xml:space="preserve"> </w:t>
            </w:r>
            <w:r>
              <w:rPr>
                <w:rFonts w:ascii="Arial" w:hAnsi="Arial" w:cs="Arial"/>
                <w:b/>
                <w:bCs/>
                <w:sz w:val="24"/>
                <w:szCs w:val="24"/>
              </w:rPr>
              <w:t>Ref: 4.2</w:t>
            </w:r>
          </w:p>
        </w:tc>
        <w:tc>
          <w:tcPr>
            <w:tcW w:w="2693" w:type="dxa"/>
          </w:tcPr>
          <w:p w14:paraId="60CC827B" w14:textId="77777777" w:rsidR="0035078A" w:rsidRPr="00A87135" w:rsidRDefault="0035078A" w:rsidP="00A87135">
            <w:pPr>
              <w:rPr>
                <w:rFonts w:ascii="Arial" w:hAnsi="Arial" w:cs="Arial"/>
                <w:b/>
                <w:bCs/>
                <w:sz w:val="24"/>
                <w:szCs w:val="24"/>
              </w:rPr>
            </w:pPr>
          </w:p>
        </w:tc>
        <w:tc>
          <w:tcPr>
            <w:tcW w:w="2835" w:type="dxa"/>
          </w:tcPr>
          <w:p w14:paraId="6E1D2DBF" w14:textId="77777777" w:rsidR="0035078A" w:rsidRPr="00A87135" w:rsidRDefault="0035078A" w:rsidP="00A87135">
            <w:pPr>
              <w:rPr>
                <w:rFonts w:ascii="Arial" w:hAnsi="Arial" w:cs="Arial"/>
                <w:b/>
                <w:bCs/>
                <w:sz w:val="24"/>
                <w:szCs w:val="24"/>
              </w:rPr>
            </w:pPr>
          </w:p>
        </w:tc>
      </w:tr>
      <w:tr w:rsidR="0035078A" w:rsidRPr="00A87135" w14:paraId="68B4CF7F" w14:textId="7070EF38" w:rsidTr="00663CB9">
        <w:tc>
          <w:tcPr>
            <w:tcW w:w="283" w:type="dxa"/>
          </w:tcPr>
          <w:p w14:paraId="17CDBCEB" w14:textId="77777777" w:rsidR="0035078A" w:rsidRPr="00A87135" w:rsidRDefault="0035078A" w:rsidP="00A87135">
            <w:pPr>
              <w:rPr>
                <w:rFonts w:ascii="Arial" w:hAnsi="Arial" w:cs="Arial"/>
                <w:b/>
                <w:bCs/>
                <w:sz w:val="24"/>
                <w:szCs w:val="24"/>
              </w:rPr>
            </w:pPr>
          </w:p>
        </w:tc>
        <w:tc>
          <w:tcPr>
            <w:tcW w:w="6238" w:type="dxa"/>
          </w:tcPr>
          <w:p w14:paraId="4AD54C20" w14:textId="77777777" w:rsidR="0035078A" w:rsidRPr="00A87135" w:rsidRDefault="0035078A" w:rsidP="00A87135">
            <w:pPr>
              <w:rPr>
                <w:rFonts w:ascii="Arial" w:hAnsi="Arial" w:cs="Arial"/>
                <w:sz w:val="24"/>
                <w:szCs w:val="24"/>
              </w:rPr>
            </w:pPr>
            <w:r w:rsidRPr="00A87135">
              <w:rPr>
                <w:rFonts w:ascii="Arial" w:hAnsi="Arial" w:cs="Arial"/>
                <w:sz w:val="24"/>
                <w:szCs w:val="24"/>
              </w:rPr>
              <w:t>Do we keep a record of complaint correspondence including correspondence from the resident?</w:t>
            </w:r>
          </w:p>
        </w:tc>
        <w:tc>
          <w:tcPr>
            <w:tcW w:w="3827" w:type="dxa"/>
          </w:tcPr>
          <w:p w14:paraId="73D64FC6" w14:textId="0924C961" w:rsidR="0035078A" w:rsidRPr="00183234" w:rsidRDefault="0035078A" w:rsidP="00183234">
            <w:pPr>
              <w:rPr>
                <w:rFonts w:ascii="Arial" w:hAnsi="Arial" w:cs="Arial"/>
                <w:bCs/>
                <w:sz w:val="24"/>
                <w:szCs w:val="24"/>
              </w:rPr>
            </w:pPr>
            <w:r>
              <w:rPr>
                <w:rFonts w:ascii="Arial" w:hAnsi="Arial" w:cs="Arial"/>
                <w:bCs/>
                <w:sz w:val="24"/>
                <w:szCs w:val="24"/>
              </w:rPr>
              <w:t xml:space="preserve">Yes we will maintain a Complaints Register that references all complaint correspondence including correspondence from the resident.  </w:t>
            </w:r>
          </w:p>
        </w:tc>
        <w:tc>
          <w:tcPr>
            <w:tcW w:w="2693" w:type="dxa"/>
          </w:tcPr>
          <w:p w14:paraId="7FBF4B33" w14:textId="77777777" w:rsidR="0035078A" w:rsidRPr="00A87135" w:rsidRDefault="0035078A" w:rsidP="00A87135">
            <w:pPr>
              <w:rPr>
                <w:rFonts w:ascii="Arial" w:hAnsi="Arial" w:cs="Arial"/>
                <w:b/>
                <w:bCs/>
                <w:sz w:val="24"/>
                <w:szCs w:val="24"/>
              </w:rPr>
            </w:pPr>
          </w:p>
        </w:tc>
        <w:tc>
          <w:tcPr>
            <w:tcW w:w="2835" w:type="dxa"/>
          </w:tcPr>
          <w:p w14:paraId="37963AD8" w14:textId="10BD366A" w:rsidR="0035078A" w:rsidRPr="00A87135" w:rsidRDefault="00BD5786" w:rsidP="00A87135">
            <w:pPr>
              <w:rPr>
                <w:rFonts w:ascii="Arial" w:hAnsi="Arial" w:cs="Arial"/>
                <w:b/>
                <w:bCs/>
                <w:sz w:val="24"/>
                <w:szCs w:val="24"/>
              </w:rPr>
            </w:pPr>
            <w:r>
              <w:rPr>
                <w:rFonts w:ascii="Arial" w:hAnsi="Arial" w:cs="Arial"/>
                <w:b/>
                <w:bCs/>
                <w:sz w:val="24"/>
                <w:szCs w:val="24"/>
              </w:rPr>
              <w:t>See ACTION COM1</w:t>
            </w:r>
          </w:p>
        </w:tc>
      </w:tr>
      <w:tr w:rsidR="0035078A" w:rsidRPr="00A87135" w14:paraId="347CCC6C" w14:textId="195C41EB" w:rsidTr="00663CB9">
        <w:tc>
          <w:tcPr>
            <w:tcW w:w="283" w:type="dxa"/>
          </w:tcPr>
          <w:p w14:paraId="7B893198" w14:textId="77777777" w:rsidR="0035078A" w:rsidRPr="00A87135" w:rsidRDefault="0035078A" w:rsidP="00A87135">
            <w:pPr>
              <w:rPr>
                <w:rFonts w:ascii="Arial" w:hAnsi="Arial" w:cs="Arial"/>
                <w:b/>
                <w:bCs/>
                <w:sz w:val="24"/>
                <w:szCs w:val="24"/>
              </w:rPr>
            </w:pPr>
          </w:p>
        </w:tc>
        <w:tc>
          <w:tcPr>
            <w:tcW w:w="6238" w:type="dxa"/>
          </w:tcPr>
          <w:p w14:paraId="59409B17" w14:textId="77777777" w:rsidR="0035078A" w:rsidRPr="00A87135" w:rsidRDefault="0035078A" w:rsidP="00A87135">
            <w:pPr>
              <w:rPr>
                <w:rFonts w:ascii="Arial" w:hAnsi="Arial" w:cs="Arial"/>
                <w:sz w:val="24"/>
                <w:szCs w:val="24"/>
              </w:rPr>
            </w:pPr>
            <w:r w:rsidRPr="00A87135">
              <w:rPr>
                <w:rFonts w:ascii="Arial" w:hAnsi="Arial" w:cs="Arial"/>
                <w:sz w:val="24"/>
                <w:szCs w:val="24"/>
              </w:rPr>
              <w:t>At what stage are most complaints resolved?</w:t>
            </w:r>
          </w:p>
          <w:p w14:paraId="1E8A9966" w14:textId="77777777" w:rsidR="0035078A" w:rsidRPr="00A87135" w:rsidRDefault="0035078A" w:rsidP="00A87135">
            <w:pPr>
              <w:rPr>
                <w:rFonts w:ascii="Arial" w:hAnsi="Arial" w:cs="Arial"/>
                <w:sz w:val="24"/>
                <w:szCs w:val="24"/>
              </w:rPr>
            </w:pPr>
          </w:p>
          <w:p w14:paraId="462BA1F1" w14:textId="77777777" w:rsidR="0035078A" w:rsidRPr="00A87135" w:rsidRDefault="0035078A" w:rsidP="00A87135">
            <w:pPr>
              <w:rPr>
                <w:rFonts w:ascii="Arial" w:hAnsi="Arial" w:cs="Arial"/>
                <w:sz w:val="24"/>
                <w:szCs w:val="24"/>
              </w:rPr>
            </w:pPr>
          </w:p>
          <w:p w14:paraId="12F063C2" w14:textId="77777777" w:rsidR="0035078A" w:rsidRPr="00A87135" w:rsidRDefault="0035078A" w:rsidP="00A87135">
            <w:pPr>
              <w:rPr>
                <w:rFonts w:ascii="Arial" w:hAnsi="Arial" w:cs="Arial"/>
                <w:sz w:val="24"/>
                <w:szCs w:val="24"/>
              </w:rPr>
            </w:pPr>
          </w:p>
          <w:p w14:paraId="2B2FCEB6" w14:textId="77777777" w:rsidR="0035078A" w:rsidRPr="00A87135" w:rsidRDefault="0035078A" w:rsidP="00A87135">
            <w:pPr>
              <w:rPr>
                <w:rFonts w:ascii="Arial" w:hAnsi="Arial" w:cs="Arial"/>
                <w:sz w:val="24"/>
                <w:szCs w:val="24"/>
              </w:rPr>
            </w:pPr>
          </w:p>
        </w:tc>
        <w:tc>
          <w:tcPr>
            <w:tcW w:w="3827" w:type="dxa"/>
            <w:shd w:val="clear" w:color="auto" w:fill="F7CAAC" w:themeFill="accent2" w:themeFillTint="66"/>
          </w:tcPr>
          <w:p w14:paraId="132EC3C5" w14:textId="5F5CED38" w:rsidR="0035078A" w:rsidRPr="00183234" w:rsidRDefault="0035078A" w:rsidP="00183234">
            <w:pPr>
              <w:rPr>
                <w:rFonts w:ascii="Arial" w:hAnsi="Arial" w:cs="Arial"/>
                <w:bCs/>
                <w:sz w:val="24"/>
                <w:szCs w:val="24"/>
              </w:rPr>
            </w:pPr>
            <w:r>
              <w:rPr>
                <w:rFonts w:ascii="Arial" w:hAnsi="Arial" w:cs="Arial"/>
                <w:bCs/>
                <w:sz w:val="24"/>
                <w:szCs w:val="24"/>
              </w:rPr>
              <w:t xml:space="preserve">Our performance measures will include the percentage of complaints resolved at each stage and the number of complaints dealt with on time. This will be formally monitored from the Complaints Register and reported to </w:t>
            </w:r>
            <w:r w:rsidRPr="00183234">
              <w:rPr>
                <w:rFonts w:ascii="Arial" w:hAnsi="Arial" w:cs="Arial"/>
                <w:bCs/>
                <w:sz w:val="24"/>
                <w:szCs w:val="24"/>
              </w:rPr>
              <w:t>the Senior Management Team and to the Board of Trustees on a six-monthly basis.</w:t>
            </w:r>
          </w:p>
          <w:p w14:paraId="6419EFA9" w14:textId="0566EAC9" w:rsidR="0035078A" w:rsidRPr="00B66A4A" w:rsidRDefault="0035078A" w:rsidP="00164C3E">
            <w:pPr>
              <w:rPr>
                <w:rFonts w:ascii="Arial" w:hAnsi="Arial" w:cs="Arial"/>
                <w:b/>
                <w:bCs/>
                <w:sz w:val="24"/>
                <w:szCs w:val="24"/>
              </w:rPr>
            </w:pPr>
            <w:r w:rsidRPr="00183234">
              <w:rPr>
                <w:rFonts w:ascii="Arial" w:hAnsi="Arial" w:cs="Arial"/>
                <w:bCs/>
                <w:sz w:val="24"/>
                <w:szCs w:val="24"/>
              </w:rPr>
              <w:t xml:space="preserve">We will </w:t>
            </w:r>
            <w:r>
              <w:rPr>
                <w:rFonts w:ascii="Arial" w:hAnsi="Arial" w:cs="Arial"/>
                <w:bCs/>
                <w:sz w:val="24"/>
                <w:szCs w:val="24"/>
              </w:rPr>
              <w:t xml:space="preserve">aim to resolve complaints at the earliest possible opportunity and to the satisfaction of our customers. </w:t>
            </w:r>
            <w:r>
              <w:rPr>
                <w:rFonts w:ascii="Arial" w:hAnsi="Arial" w:cs="Arial"/>
                <w:b/>
                <w:bCs/>
                <w:sz w:val="24"/>
                <w:szCs w:val="24"/>
              </w:rPr>
              <w:t>Ref: 6.9</w:t>
            </w:r>
          </w:p>
        </w:tc>
        <w:tc>
          <w:tcPr>
            <w:tcW w:w="2693" w:type="dxa"/>
            <w:shd w:val="clear" w:color="auto" w:fill="F7CAAC" w:themeFill="accent2" w:themeFillTint="66"/>
          </w:tcPr>
          <w:p w14:paraId="520C148A" w14:textId="77777777" w:rsidR="0035078A" w:rsidRPr="00A87135" w:rsidRDefault="0035078A" w:rsidP="00A87135">
            <w:pPr>
              <w:rPr>
                <w:rFonts w:ascii="Arial" w:hAnsi="Arial" w:cs="Arial"/>
                <w:b/>
                <w:bCs/>
                <w:sz w:val="24"/>
                <w:szCs w:val="24"/>
              </w:rPr>
            </w:pPr>
          </w:p>
        </w:tc>
        <w:tc>
          <w:tcPr>
            <w:tcW w:w="2835" w:type="dxa"/>
            <w:shd w:val="clear" w:color="auto" w:fill="F7CAAC" w:themeFill="accent2" w:themeFillTint="66"/>
          </w:tcPr>
          <w:p w14:paraId="61D980E8" w14:textId="2BEF460F" w:rsidR="0035078A" w:rsidRDefault="00BD5786" w:rsidP="00A87135">
            <w:pPr>
              <w:rPr>
                <w:rFonts w:ascii="Arial" w:hAnsi="Arial" w:cs="Arial"/>
                <w:b/>
                <w:bCs/>
                <w:sz w:val="24"/>
                <w:szCs w:val="24"/>
              </w:rPr>
            </w:pPr>
            <w:r>
              <w:rPr>
                <w:rFonts w:ascii="Arial" w:hAnsi="Arial" w:cs="Arial"/>
                <w:b/>
                <w:bCs/>
                <w:sz w:val="24"/>
                <w:szCs w:val="24"/>
              </w:rPr>
              <w:t>ACTION COM6:</w:t>
            </w:r>
          </w:p>
          <w:p w14:paraId="6754E4AA" w14:textId="77777777" w:rsidR="00BD5786" w:rsidRDefault="00BD5786" w:rsidP="00A87135">
            <w:pPr>
              <w:rPr>
                <w:rFonts w:ascii="Arial" w:hAnsi="Arial" w:cs="Arial"/>
                <w:bCs/>
                <w:sz w:val="24"/>
                <w:szCs w:val="24"/>
              </w:rPr>
            </w:pPr>
            <w:r>
              <w:rPr>
                <w:rFonts w:ascii="Arial" w:hAnsi="Arial" w:cs="Arial"/>
                <w:bCs/>
                <w:sz w:val="24"/>
                <w:szCs w:val="24"/>
              </w:rPr>
              <w:t xml:space="preserve">Develop performance measures based on the </w:t>
            </w:r>
            <w:r w:rsidR="00A93756">
              <w:rPr>
                <w:rFonts w:ascii="Arial" w:hAnsi="Arial" w:cs="Arial"/>
                <w:bCs/>
                <w:sz w:val="24"/>
                <w:szCs w:val="24"/>
              </w:rPr>
              <w:t>indicators specified in the new Housing Complaints Policy section 7.</w:t>
            </w:r>
          </w:p>
          <w:p w14:paraId="3ED53994" w14:textId="77777777" w:rsidR="00A93756" w:rsidRDefault="00A93756" w:rsidP="00A87135">
            <w:pPr>
              <w:rPr>
                <w:rFonts w:ascii="Arial" w:hAnsi="Arial" w:cs="Arial"/>
                <w:bCs/>
                <w:sz w:val="24"/>
                <w:szCs w:val="24"/>
              </w:rPr>
            </w:pPr>
          </w:p>
          <w:p w14:paraId="150ECB38" w14:textId="155F7A07" w:rsidR="00A93756" w:rsidRDefault="00A93756" w:rsidP="00A87135">
            <w:pPr>
              <w:rPr>
                <w:rFonts w:ascii="Arial" w:hAnsi="Arial" w:cs="Arial"/>
                <w:b/>
                <w:bCs/>
                <w:sz w:val="24"/>
                <w:szCs w:val="24"/>
              </w:rPr>
            </w:pPr>
            <w:r>
              <w:rPr>
                <w:rFonts w:ascii="Arial" w:hAnsi="Arial" w:cs="Arial"/>
                <w:b/>
                <w:bCs/>
                <w:sz w:val="24"/>
                <w:szCs w:val="24"/>
              </w:rPr>
              <w:t>ACTION COM7:</w:t>
            </w:r>
          </w:p>
          <w:p w14:paraId="035998DC" w14:textId="00A9ED65" w:rsidR="00A93756" w:rsidRPr="00A93756" w:rsidRDefault="00A93756" w:rsidP="00A87135">
            <w:pPr>
              <w:rPr>
                <w:rFonts w:ascii="Arial" w:hAnsi="Arial" w:cs="Arial"/>
                <w:bCs/>
                <w:sz w:val="24"/>
                <w:szCs w:val="24"/>
              </w:rPr>
            </w:pPr>
            <w:r>
              <w:rPr>
                <w:rFonts w:ascii="Arial" w:hAnsi="Arial" w:cs="Arial"/>
                <w:bCs/>
                <w:sz w:val="24"/>
                <w:szCs w:val="24"/>
              </w:rPr>
              <w:t xml:space="preserve">Introduce the performance </w:t>
            </w:r>
            <w:r w:rsidR="00DB3F63">
              <w:rPr>
                <w:rFonts w:ascii="Arial" w:hAnsi="Arial" w:cs="Arial"/>
                <w:bCs/>
                <w:sz w:val="24"/>
                <w:szCs w:val="24"/>
              </w:rPr>
              <w:t>reporting mechanism</w:t>
            </w:r>
            <w:r>
              <w:rPr>
                <w:rFonts w:ascii="Arial" w:hAnsi="Arial" w:cs="Arial"/>
                <w:bCs/>
                <w:sz w:val="24"/>
                <w:szCs w:val="24"/>
              </w:rPr>
              <w:t xml:space="preserve"> to SMT and the Board of Trustees.</w:t>
            </w:r>
          </w:p>
        </w:tc>
      </w:tr>
      <w:tr w:rsidR="0035078A" w:rsidRPr="00A87135" w14:paraId="295337F7" w14:textId="1F49E426" w:rsidTr="00663CB9">
        <w:tc>
          <w:tcPr>
            <w:tcW w:w="283" w:type="dxa"/>
          </w:tcPr>
          <w:p w14:paraId="32BB205B" w14:textId="7396DEC2" w:rsidR="0035078A" w:rsidRPr="00A87135" w:rsidRDefault="0035078A" w:rsidP="00A87135">
            <w:pPr>
              <w:rPr>
                <w:rFonts w:ascii="Arial" w:hAnsi="Arial" w:cs="Arial"/>
                <w:b/>
                <w:bCs/>
                <w:sz w:val="24"/>
                <w:szCs w:val="24"/>
              </w:rPr>
            </w:pPr>
            <w:r w:rsidRPr="00A87135">
              <w:rPr>
                <w:rFonts w:ascii="Arial" w:hAnsi="Arial" w:cs="Arial"/>
                <w:b/>
                <w:bCs/>
                <w:sz w:val="24"/>
                <w:szCs w:val="24"/>
              </w:rPr>
              <w:t>4</w:t>
            </w:r>
          </w:p>
        </w:tc>
        <w:tc>
          <w:tcPr>
            <w:tcW w:w="6238" w:type="dxa"/>
          </w:tcPr>
          <w:p w14:paraId="4FD503B9" w14:textId="77777777" w:rsidR="0035078A" w:rsidRPr="00A87135" w:rsidRDefault="0035078A" w:rsidP="00A87135">
            <w:pPr>
              <w:rPr>
                <w:rFonts w:ascii="Arial" w:hAnsi="Arial" w:cs="Arial"/>
                <w:b/>
                <w:bCs/>
                <w:sz w:val="24"/>
                <w:szCs w:val="24"/>
              </w:rPr>
            </w:pPr>
            <w:r w:rsidRPr="00A87135">
              <w:rPr>
                <w:rFonts w:ascii="Arial" w:hAnsi="Arial" w:cs="Arial"/>
                <w:b/>
                <w:bCs/>
                <w:sz w:val="24"/>
                <w:szCs w:val="24"/>
              </w:rPr>
              <w:t>Communication</w:t>
            </w:r>
          </w:p>
        </w:tc>
        <w:tc>
          <w:tcPr>
            <w:tcW w:w="3827" w:type="dxa"/>
          </w:tcPr>
          <w:p w14:paraId="39FCA0AE" w14:textId="77777777" w:rsidR="0035078A" w:rsidRPr="00A87135" w:rsidRDefault="0035078A" w:rsidP="00A87135">
            <w:pPr>
              <w:rPr>
                <w:rFonts w:ascii="Arial" w:hAnsi="Arial" w:cs="Arial"/>
                <w:b/>
                <w:bCs/>
                <w:sz w:val="24"/>
                <w:szCs w:val="24"/>
              </w:rPr>
            </w:pPr>
          </w:p>
        </w:tc>
        <w:tc>
          <w:tcPr>
            <w:tcW w:w="2693" w:type="dxa"/>
          </w:tcPr>
          <w:p w14:paraId="2BAD1033" w14:textId="77777777" w:rsidR="0035078A" w:rsidRPr="00A87135" w:rsidRDefault="0035078A" w:rsidP="00A87135">
            <w:pPr>
              <w:rPr>
                <w:rFonts w:ascii="Arial" w:hAnsi="Arial" w:cs="Arial"/>
                <w:b/>
                <w:bCs/>
                <w:sz w:val="24"/>
                <w:szCs w:val="24"/>
              </w:rPr>
            </w:pPr>
          </w:p>
        </w:tc>
        <w:tc>
          <w:tcPr>
            <w:tcW w:w="2835" w:type="dxa"/>
          </w:tcPr>
          <w:p w14:paraId="70C2506E" w14:textId="77777777" w:rsidR="0035078A" w:rsidRPr="00A87135" w:rsidRDefault="0035078A" w:rsidP="00A87135">
            <w:pPr>
              <w:rPr>
                <w:rFonts w:ascii="Arial" w:hAnsi="Arial" w:cs="Arial"/>
                <w:b/>
                <w:bCs/>
                <w:sz w:val="24"/>
                <w:szCs w:val="24"/>
              </w:rPr>
            </w:pPr>
          </w:p>
        </w:tc>
      </w:tr>
      <w:tr w:rsidR="0035078A" w:rsidRPr="00A87135" w14:paraId="3C0938C9" w14:textId="699488DD" w:rsidTr="00663CB9">
        <w:tc>
          <w:tcPr>
            <w:tcW w:w="283" w:type="dxa"/>
          </w:tcPr>
          <w:p w14:paraId="7896C47C" w14:textId="77777777" w:rsidR="0035078A" w:rsidRPr="00A87135" w:rsidRDefault="0035078A" w:rsidP="00A87135">
            <w:pPr>
              <w:rPr>
                <w:rFonts w:ascii="Arial" w:hAnsi="Arial" w:cs="Arial"/>
                <w:b/>
                <w:bCs/>
                <w:sz w:val="24"/>
                <w:szCs w:val="24"/>
              </w:rPr>
            </w:pPr>
          </w:p>
        </w:tc>
        <w:tc>
          <w:tcPr>
            <w:tcW w:w="6238" w:type="dxa"/>
          </w:tcPr>
          <w:p w14:paraId="4AFCCD5F" w14:textId="77777777" w:rsidR="0035078A" w:rsidRPr="00A87135" w:rsidRDefault="0035078A" w:rsidP="00A87135">
            <w:pPr>
              <w:rPr>
                <w:rFonts w:ascii="Arial" w:hAnsi="Arial" w:cs="Arial"/>
                <w:sz w:val="24"/>
                <w:szCs w:val="24"/>
              </w:rPr>
            </w:pPr>
            <w:r w:rsidRPr="00A87135">
              <w:rPr>
                <w:rFonts w:ascii="Arial" w:hAnsi="Arial" w:cs="Arial"/>
                <w:sz w:val="24"/>
                <w:szCs w:val="24"/>
              </w:rPr>
              <w:t>Are residents kept informed and updated during the complaints process?</w:t>
            </w:r>
          </w:p>
        </w:tc>
        <w:tc>
          <w:tcPr>
            <w:tcW w:w="3827" w:type="dxa"/>
          </w:tcPr>
          <w:p w14:paraId="5F5F86F5" w14:textId="5A4E5805" w:rsidR="0035078A" w:rsidRPr="00BB4989" w:rsidRDefault="0035078A" w:rsidP="00560E74">
            <w:pPr>
              <w:rPr>
                <w:rFonts w:ascii="Arial" w:hAnsi="Arial" w:cs="Arial"/>
                <w:b/>
                <w:bCs/>
                <w:sz w:val="24"/>
                <w:szCs w:val="24"/>
              </w:rPr>
            </w:pPr>
            <w:r>
              <w:rPr>
                <w:rFonts w:ascii="Arial" w:hAnsi="Arial" w:cs="Arial"/>
                <w:bCs/>
                <w:sz w:val="24"/>
                <w:szCs w:val="24"/>
              </w:rPr>
              <w:t xml:space="preserve">Yes residents </w:t>
            </w:r>
            <w:r w:rsidR="00E975AE">
              <w:rPr>
                <w:rFonts w:ascii="Arial" w:hAnsi="Arial" w:cs="Arial"/>
                <w:bCs/>
                <w:sz w:val="24"/>
                <w:szCs w:val="24"/>
              </w:rPr>
              <w:t>are</w:t>
            </w:r>
            <w:r>
              <w:rPr>
                <w:rFonts w:ascii="Arial" w:hAnsi="Arial" w:cs="Arial"/>
                <w:bCs/>
                <w:sz w:val="24"/>
                <w:szCs w:val="24"/>
              </w:rPr>
              <w:t xml:space="preserve"> contacted to discuss their concerns and will be kept informed throughout the stages of complaints. This will include notification of the outcome of any investigation and proposed resolution. </w:t>
            </w:r>
            <w:r>
              <w:rPr>
                <w:rFonts w:ascii="Arial" w:hAnsi="Arial" w:cs="Arial"/>
                <w:b/>
                <w:bCs/>
                <w:sz w:val="24"/>
                <w:szCs w:val="24"/>
              </w:rPr>
              <w:t>Ref: 6.1</w:t>
            </w:r>
            <w:r w:rsidR="00560E74">
              <w:rPr>
                <w:rFonts w:ascii="Arial" w:hAnsi="Arial" w:cs="Arial"/>
                <w:b/>
                <w:bCs/>
                <w:sz w:val="24"/>
                <w:szCs w:val="24"/>
              </w:rPr>
              <w:t>7</w:t>
            </w:r>
          </w:p>
        </w:tc>
        <w:tc>
          <w:tcPr>
            <w:tcW w:w="2693" w:type="dxa"/>
          </w:tcPr>
          <w:p w14:paraId="6EC94FD9" w14:textId="77777777" w:rsidR="0035078A" w:rsidRPr="00A87135" w:rsidRDefault="0035078A" w:rsidP="00A87135">
            <w:pPr>
              <w:rPr>
                <w:rFonts w:ascii="Arial" w:hAnsi="Arial" w:cs="Arial"/>
                <w:b/>
                <w:bCs/>
                <w:sz w:val="24"/>
                <w:szCs w:val="24"/>
              </w:rPr>
            </w:pPr>
          </w:p>
        </w:tc>
        <w:tc>
          <w:tcPr>
            <w:tcW w:w="2835" w:type="dxa"/>
          </w:tcPr>
          <w:p w14:paraId="02537EB3" w14:textId="77777777" w:rsidR="0035078A" w:rsidRPr="00A87135" w:rsidRDefault="0035078A" w:rsidP="00A87135">
            <w:pPr>
              <w:rPr>
                <w:rFonts w:ascii="Arial" w:hAnsi="Arial" w:cs="Arial"/>
                <w:b/>
                <w:bCs/>
                <w:sz w:val="24"/>
                <w:szCs w:val="24"/>
              </w:rPr>
            </w:pPr>
          </w:p>
        </w:tc>
      </w:tr>
      <w:tr w:rsidR="0035078A" w:rsidRPr="00A87135" w14:paraId="70C8E5C4" w14:textId="58304888" w:rsidTr="00663CB9">
        <w:tc>
          <w:tcPr>
            <w:tcW w:w="283" w:type="dxa"/>
          </w:tcPr>
          <w:p w14:paraId="48D441B9" w14:textId="77777777" w:rsidR="0035078A" w:rsidRPr="00A87135" w:rsidRDefault="0035078A" w:rsidP="00A87135">
            <w:pPr>
              <w:rPr>
                <w:rFonts w:ascii="Arial" w:hAnsi="Arial" w:cs="Arial"/>
                <w:b/>
                <w:bCs/>
                <w:sz w:val="24"/>
                <w:szCs w:val="24"/>
              </w:rPr>
            </w:pPr>
          </w:p>
        </w:tc>
        <w:tc>
          <w:tcPr>
            <w:tcW w:w="6238" w:type="dxa"/>
          </w:tcPr>
          <w:p w14:paraId="11EA33B8" w14:textId="77777777" w:rsidR="0035078A" w:rsidRPr="00A87135" w:rsidRDefault="0035078A" w:rsidP="00A87135">
            <w:pPr>
              <w:rPr>
                <w:rFonts w:ascii="Arial" w:hAnsi="Arial" w:cs="Arial"/>
                <w:sz w:val="24"/>
                <w:szCs w:val="24"/>
              </w:rPr>
            </w:pPr>
            <w:r w:rsidRPr="00A87135">
              <w:rPr>
                <w:rFonts w:ascii="Arial" w:hAnsi="Arial" w:cs="Arial"/>
                <w:sz w:val="24"/>
                <w:szCs w:val="24"/>
              </w:rPr>
              <w:t>Are residents informed of the landlord’s position and given a chance to respond and challenge any area of dispute before the final decision?</w:t>
            </w:r>
          </w:p>
        </w:tc>
        <w:tc>
          <w:tcPr>
            <w:tcW w:w="3827" w:type="dxa"/>
          </w:tcPr>
          <w:p w14:paraId="11A895FC" w14:textId="77777777" w:rsidR="0035078A" w:rsidRDefault="0035078A" w:rsidP="00CA21D7">
            <w:pPr>
              <w:rPr>
                <w:rFonts w:ascii="Arial" w:hAnsi="Arial" w:cs="Arial"/>
                <w:bCs/>
                <w:sz w:val="24"/>
                <w:szCs w:val="24"/>
              </w:rPr>
            </w:pPr>
            <w:r w:rsidRPr="00CA21D7">
              <w:rPr>
                <w:rFonts w:ascii="Arial" w:hAnsi="Arial" w:cs="Arial"/>
                <w:bCs/>
                <w:sz w:val="24"/>
                <w:szCs w:val="24"/>
              </w:rPr>
              <w:t xml:space="preserve">Yes </w:t>
            </w:r>
            <w:r>
              <w:rPr>
                <w:rFonts w:ascii="Arial" w:hAnsi="Arial" w:cs="Arial"/>
                <w:bCs/>
                <w:sz w:val="24"/>
                <w:szCs w:val="24"/>
              </w:rPr>
              <w:t xml:space="preserve">residents are informed of our position at each stage of the complaints’ process and are given the opportunity to request a review of the case if they </w:t>
            </w:r>
            <w:r w:rsidRPr="00CA21D7">
              <w:rPr>
                <w:rFonts w:ascii="Arial" w:hAnsi="Arial" w:cs="Arial"/>
                <w:bCs/>
                <w:sz w:val="24"/>
                <w:szCs w:val="24"/>
              </w:rPr>
              <w:t>believe that the investigation has failed to fully address their complaint</w:t>
            </w:r>
            <w:r>
              <w:rPr>
                <w:rFonts w:ascii="Arial" w:hAnsi="Arial" w:cs="Arial"/>
                <w:bCs/>
                <w:sz w:val="24"/>
                <w:szCs w:val="24"/>
              </w:rPr>
              <w:t>.</w:t>
            </w:r>
          </w:p>
          <w:p w14:paraId="60CEE7B1" w14:textId="7C5BE274" w:rsidR="0035078A" w:rsidRPr="00CA21D7" w:rsidRDefault="0035078A" w:rsidP="00CA21D7">
            <w:pPr>
              <w:rPr>
                <w:rFonts w:ascii="Arial" w:hAnsi="Arial" w:cs="Arial"/>
                <w:b/>
                <w:bCs/>
                <w:sz w:val="24"/>
                <w:szCs w:val="24"/>
              </w:rPr>
            </w:pPr>
            <w:r>
              <w:rPr>
                <w:rFonts w:ascii="Arial" w:hAnsi="Arial" w:cs="Arial"/>
                <w:b/>
                <w:bCs/>
                <w:sz w:val="24"/>
                <w:szCs w:val="24"/>
              </w:rPr>
              <w:t>Ref: Complaint Stages</w:t>
            </w:r>
          </w:p>
        </w:tc>
        <w:tc>
          <w:tcPr>
            <w:tcW w:w="2693" w:type="dxa"/>
          </w:tcPr>
          <w:p w14:paraId="7C9B66EF" w14:textId="77777777" w:rsidR="0035078A" w:rsidRPr="00A87135" w:rsidRDefault="0035078A" w:rsidP="00A87135">
            <w:pPr>
              <w:rPr>
                <w:rFonts w:ascii="Arial" w:hAnsi="Arial" w:cs="Arial"/>
                <w:b/>
                <w:bCs/>
                <w:sz w:val="24"/>
                <w:szCs w:val="24"/>
              </w:rPr>
            </w:pPr>
          </w:p>
        </w:tc>
        <w:tc>
          <w:tcPr>
            <w:tcW w:w="2835" w:type="dxa"/>
          </w:tcPr>
          <w:p w14:paraId="4F5B6964" w14:textId="77777777" w:rsidR="0035078A" w:rsidRPr="00A87135" w:rsidRDefault="0035078A" w:rsidP="00A87135">
            <w:pPr>
              <w:rPr>
                <w:rFonts w:ascii="Arial" w:hAnsi="Arial" w:cs="Arial"/>
                <w:b/>
                <w:bCs/>
                <w:sz w:val="24"/>
                <w:szCs w:val="24"/>
              </w:rPr>
            </w:pPr>
          </w:p>
        </w:tc>
      </w:tr>
      <w:tr w:rsidR="0035078A" w:rsidRPr="00A87135" w14:paraId="26BE3FA3" w14:textId="00E705F6" w:rsidTr="00503FEE">
        <w:tc>
          <w:tcPr>
            <w:tcW w:w="283" w:type="dxa"/>
          </w:tcPr>
          <w:p w14:paraId="662395A6" w14:textId="77777777" w:rsidR="0035078A" w:rsidRPr="00A87135" w:rsidRDefault="0035078A" w:rsidP="00A87135">
            <w:pPr>
              <w:rPr>
                <w:rFonts w:ascii="Arial" w:hAnsi="Arial" w:cs="Arial"/>
                <w:b/>
                <w:bCs/>
                <w:sz w:val="24"/>
                <w:szCs w:val="24"/>
              </w:rPr>
            </w:pPr>
          </w:p>
        </w:tc>
        <w:tc>
          <w:tcPr>
            <w:tcW w:w="6238" w:type="dxa"/>
          </w:tcPr>
          <w:p w14:paraId="7E30EE79" w14:textId="48EF6978" w:rsidR="0035078A" w:rsidRPr="00A87135" w:rsidRDefault="0035078A" w:rsidP="00A87135">
            <w:pPr>
              <w:rPr>
                <w:rFonts w:ascii="Arial" w:hAnsi="Arial" w:cs="Arial"/>
                <w:sz w:val="24"/>
                <w:szCs w:val="24"/>
              </w:rPr>
            </w:pPr>
            <w:r>
              <w:rPr>
                <w:rFonts w:ascii="Arial" w:hAnsi="Arial" w:cs="Arial"/>
                <w:sz w:val="24"/>
                <w:szCs w:val="24"/>
              </w:rPr>
              <w:t>Are a</w:t>
            </w:r>
            <w:r w:rsidRPr="00A87135">
              <w:rPr>
                <w:rFonts w:ascii="Arial" w:hAnsi="Arial" w:cs="Arial"/>
                <w:sz w:val="24"/>
                <w:szCs w:val="24"/>
              </w:rPr>
              <w:t xml:space="preserve">ll complaints acknowledged and logged within </w:t>
            </w:r>
            <w:r>
              <w:rPr>
                <w:rFonts w:ascii="Arial" w:hAnsi="Arial" w:cs="Arial"/>
                <w:sz w:val="24"/>
                <w:szCs w:val="24"/>
              </w:rPr>
              <w:t>five</w:t>
            </w:r>
            <w:r w:rsidRPr="00A87135">
              <w:rPr>
                <w:rFonts w:ascii="Arial" w:hAnsi="Arial" w:cs="Arial"/>
                <w:sz w:val="24"/>
                <w:szCs w:val="24"/>
              </w:rPr>
              <w:t xml:space="preserve"> days?</w:t>
            </w:r>
          </w:p>
        </w:tc>
        <w:tc>
          <w:tcPr>
            <w:tcW w:w="3827" w:type="dxa"/>
          </w:tcPr>
          <w:p w14:paraId="6A876F50" w14:textId="77777777" w:rsidR="00250F4F" w:rsidRDefault="0035078A" w:rsidP="00250F4F">
            <w:pPr>
              <w:rPr>
                <w:rFonts w:ascii="Arial" w:hAnsi="Arial" w:cs="Arial"/>
                <w:bCs/>
                <w:sz w:val="24"/>
                <w:szCs w:val="24"/>
              </w:rPr>
            </w:pPr>
            <w:r>
              <w:rPr>
                <w:rFonts w:ascii="Arial" w:hAnsi="Arial" w:cs="Arial"/>
                <w:bCs/>
                <w:sz w:val="24"/>
                <w:szCs w:val="24"/>
              </w:rPr>
              <w:t>Yes all complaints are acknowledged and logged within five days.</w:t>
            </w:r>
            <w:r w:rsidR="00250F4F">
              <w:rPr>
                <w:rFonts w:ascii="Arial" w:hAnsi="Arial" w:cs="Arial"/>
                <w:bCs/>
                <w:sz w:val="24"/>
                <w:szCs w:val="24"/>
              </w:rPr>
              <w:t xml:space="preserve"> </w:t>
            </w:r>
          </w:p>
          <w:p w14:paraId="36398AC0" w14:textId="68C64972" w:rsidR="0035078A" w:rsidRPr="00250F4F" w:rsidRDefault="00250F4F" w:rsidP="00250F4F">
            <w:pPr>
              <w:rPr>
                <w:rFonts w:ascii="Arial" w:hAnsi="Arial" w:cs="Arial"/>
                <w:b/>
                <w:bCs/>
                <w:sz w:val="24"/>
                <w:szCs w:val="24"/>
              </w:rPr>
            </w:pPr>
            <w:r>
              <w:rPr>
                <w:rFonts w:ascii="Arial" w:hAnsi="Arial" w:cs="Arial"/>
                <w:b/>
                <w:bCs/>
                <w:sz w:val="24"/>
                <w:szCs w:val="24"/>
              </w:rPr>
              <w:t>Ref: Complaint Stages</w:t>
            </w:r>
          </w:p>
        </w:tc>
        <w:tc>
          <w:tcPr>
            <w:tcW w:w="2693" w:type="dxa"/>
            <w:shd w:val="clear" w:color="auto" w:fill="auto"/>
          </w:tcPr>
          <w:p w14:paraId="588CA5B7" w14:textId="77777777" w:rsidR="0035078A" w:rsidRPr="00503FEE" w:rsidRDefault="0035078A" w:rsidP="00A87135">
            <w:pPr>
              <w:rPr>
                <w:rFonts w:ascii="Arial" w:hAnsi="Arial" w:cs="Arial"/>
                <w:b/>
                <w:bCs/>
                <w:sz w:val="24"/>
                <w:szCs w:val="24"/>
              </w:rPr>
            </w:pPr>
          </w:p>
        </w:tc>
        <w:tc>
          <w:tcPr>
            <w:tcW w:w="2835" w:type="dxa"/>
            <w:shd w:val="clear" w:color="auto" w:fill="auto"/>
          </w:tcPr>
          <w:p w14:paraId="39DC5FAC" w14:textId="77777777" w:rsidR="0035078A" w:rsidRPr="00503FEE" w:rsidRDefault="0035078A" w:rsidP="00A87135">
            <w:pPr>
              <w:rPr>
                <w:rFonts w:ascii="Arial" w:hAnsi="Arial" w:cs="Arial"/>
                <w:b/>
                <w:bCs/>
                <w:sz w:val="24"/>
                <w:szCs w:val="24"/>
              </w:rPr>
            </w:pPr>
          </w:p>
        </w:tc>
      </w:tr>
      <w:tr w:rsidR="0035078A" w:rsidRPr="00A87135" w14:paraId="3C286689" w14:textId="564F10E4" w:rsidTr="00663CB9">
        <w:tc>
          <w:tcPr>
            <w:tcW w:w="283" w:type="dxa"/>
          </w:tcPr>
          <w:p w14:paraId="6B9C281A" w14:textId="77777777" w:rsidR="0035078A" w:rsidRPr="00A87135" w:rsidRDefault="0035078A" w:rsidP="00A87135">
            <w:pPr>
              <w:rPr>
                <w:rFonts w:ascii="Arial" w:hAnsi="Arial" w:cs="Arial"/>
                <w:b/>
                <w:bCs/>
                <w:sz w:val="24"/>
                <w:szCs w:val="24"/>
              </w:rPr>
            </w:pPr>
          </w:p>
        </w:tc>
        <w:tc>
          <w:tcPr>
            <w:tcW w:w="6238" w:type="dxa"/>
          </w:tcPr>
          <w:p w14:paraId="60BB701E" w14:textId="13A060B9" w:rsidR="0035078A" w:rsidRPr="00A87135" w:rsidRDefault="0035078A" w:rsidP="00A87135">
            <w:pPr>
              <w:rPr>
                <w:rFonts w:ascii="Arial" w:hAnsi="Arial" w:cs="Arial"/>
                <w:sz w:val="24"/>
                <w:szCs w:val="24"/>
              </w:rPr>
            </w:pPr>
            <w:r>
              <w:rPr>
                <w:rFonts w:ascii="Arial" w:hAnsi="Arial" w:cs="Arial"/>
                <w:sz w:val="24"/>
                <w:szCs w:val="24"/>
              </w:rPr>
              <w:t>Are r</w:t>
            </w:r>
            <w:r w:rsidRPr="00A87135">
              <w:rPr>
                <w:rFonts w:ascii="Arial" w:hAnsi="Arial" w:cs="Arial"/>
                <w:sz w:val="24"/>
                <w:szCs w:val="24"/>
              </w:rPr>
              <w:t xml:space="preserve">esidents advised of how to escalate at </w:t>
            </w:r>
            <w:r>
              <w:rPr>
                <w:rFonts w:ascii="Arial" w:hAnsi="Arial" w:cs="Arial"/>
                <w:sz w:val="24"/>
                <w:szCs w:val="24"/>
              </w:rPr>
              <w:t xml:space="preserve">the </w:t>
            </w:r>
            <w:r w:rsidRPr="00A87135">
              <w:rPr>
                <w:rFonts w:ascii="Arial" w:hAnsi="Arial" w:cs="Arial"/>
                <w:sz w:val="24"/>
                <w:szCs w:val="24"/>
              </w:rPr>
              <w:t>end of each stage?</w:t>
            </w:r>
          </w:p>
        </w:tc>
        <w:tc>
          <w:tcPr>
            <w:tcW w:w="3827" w:type="dxa"/>
          </w:tcPr>
          <w:p w14:paraId="59FB140D" w14:textId="77777777" w:rsidR="00A93756" w:rsidRDefault="0035078A" w:rsidP="00A93756">
            <w:pPr>
              <w:rPr>
                <w:rFonts w:ascii="Arial" w:hAnsi="Arial" w:cs="Arial"/>
                <w:bCs/>
                <w:sz w:val="24"/>
                <w:szCs w:val="24"/>
              </w:rPr>
            </w:pPr>
            <w:r w:rsidRPr="00CA21D7">
              <w:rPr>
                <w:rFonts w:ascii="Arial" w:hAnsi="Arial" w:cs="Arial"/>
                <w:bCs/>
                <w:sz w:val="24"/>
                <w:szCs w:val="24"/>
              </w:rPr>
              <w:t>Yes residents are advised on how to escal</w:t>
            </w:r>
            <w:r>
              <w:rPr>
                <w:rFonts w:ascii="Arial" w:hAnsi="Arial" w:cs="Arial"/>
                <w:bCs/>
                <w:sz w:val="24"/>
                <w:szCs w:val="24"/>
              </w:rPr>
              <w:t>at</w:t>
            </w:r>
            <w:r w:rsidRPr="00CA21D7">
              <w:rPr>
                <w:rFonts w:ascii="Arial" w:hAnsi="Arial" w:cs="Arial"/>
                <w:bCs/>
                <w:sz w:val="24"/>
                <w:szCs w:val="24"/>
              </w:rPr>
              <w:t>e</w:t>
            </w:r>
            <w:r>
              <w:rPr>
                <w:rFonts w:ascii="Arial" w:hAnsi="Arial" w:cs="Arial"/>
                <w:bCs/>
                <w:sz w:val="24"/>
                <w:szCs w:val="24"/>
              </w:rPr>
              <w:t xml:space="preserve"> their complaint at each stage.</w:t>
            </w:r>
            <w:r w:rsidR="00A93756">
              <w:rPr>
                <w:rFonts w:ascii="Arial" w:hAnsi="Arial" w:cs="Arial"/>
                <w:bCs/>
                <w:sz w:val="24"/>
                <w:szCs w:val="24"/>
              </w:rPr>
              <w:t xml:space="preserve"> </w:t>
            </w:r>
          </w:p>
          <w:p w14:paraId="11C926B6" w14:textId="1F8204B3" w:rsidR="0035078A" w:rsidRPr="00CA21D7" w:rsidRDefault="0035078A" w:rsidP="00A93756">
            <w:pPr>
              <w:rPr>
                <w:rFonts w:ascii="Arial" w:hAnsi="Arial" w:cs="Arial"/>
                <w:b/>
                <w:bCs/>
                <w:sz w:val="24"/>
                <w:szCs w:val="24"/>
              </w:rPr>
            </w:pPr>
            <w:r>
              <w:rPr>
                <w:rFonts w:ascii="Arial" w:hAnsi="Arial" w:cs="Arial"/>
                <w:b/>
                <w:bCs/>
                <w:sz w:val="24"/>
                <w:szCs w:val="24"/>
              </w:rPr>
              <w:t>Ref: Complaint Stages</w:t>
            </w:r>
          </w:p>
        </w:tc>
        <w:tc>
          <w:tcPr>
            <w:tcW w:w="2693" w:type="dxa"/>
          </w:tcPr>
          <w:p w14:paraId="6CDED899" w14:textId="77777777" w:rsidR="0035078A" w:rsidRPr="00A87135" w:rsidRDefault="0035078A" w:rsidP="00A87135">
            <w:pPr>
              <w:rPr>
                <w:rFonts w:ascii="Arial" w:hAnsi="Arial" w:cs="Arial"/>
                <w:b/>
                <w:bCs/>
                <w:sz w:val="24"/>
                <w:szCs w:val="24"/>
              </w:rPr>
            </w:pPr>
          </w:p>
        </w:tc>
        <w:tc>
          <w:tcPr>
            <w:tcW w:w="2835" w:type="dxa"/>
          </w:tcPr>
          <w:p w14:paraId="3247E41B" w14:textId="603C7D40" w:rsidR="0035078A" w:rsidRPr="00A87135" w:rsidRDefault="0035078A" w:rsidP="00F245C9">
            <w:pPr>
              <w:rPr>
                <w:rFonts w:ascii="Arial" w:hAnsi="Arial" w:cs="Arial"/>
                <w:b/>
                <w:bCs/>
                <w:sz w:val="24"/>
                <w:szCs w:val="24"/>
              </w:rPr>
            </w:pPr>
          </w:p>
        </w:tc>
      </w:tr>
      <w:tr w:rsidR="0035078A" w:rsidRPr="00A87135" w14:paraId="4BBF40AB" w14:textId="0B069B28" w:rsidTr="00663CB9">
        <w:tc>
          <w:tcPr>
            <w:tcW w:w="283" w:type="dxa"/>
          </w:tcPr>
          <w:p w14:paraId="74F26078" w14:textId="103D2C70" w:rsidR="0035078A" w:rsidRPr="00A87135" w:rsidRDefault="0035078A" w:rsidP="00A87135">
            <w:pPr>
              <w:rPr>
                <w:rFonts w:ascii="Arial" w:hAnsi="Arial" w:cs="Arial"/>
                <w:b/>
                <w:bCs/>
                <w:sz w:val="24"/>
                <w:szCs w:val="24"/>
              </w:rPr>
            </w:pPr>
          </w:p>
        </w:tc>
        <w:tc>
          <w:tcPr>
            <w:tcW w:w="6238" w:type="dxa"/>
          </w:tcPr>
          <w:p w14:paraId="116BDF79" w14:textId="2F3C7120" w:rsidR="0035078A" w:rsidRPr="00B10662" w:rsidRDefault="0035078A" w:rsidP="00A87135">
            <w:pPr>
              <w:rPr>
                <w:rFonts w:ascii="Arial" w:hAnsi="Arial" w:cs="Arial"/>
                <w:sz w:val="24"/>
                <w:szCs w:val="24"/>
              </w:rPr>
            </w:pPr>
            <w:r>
              <w:rPr>
                <w:rFonts w:ascii="Arial" w:hAnsi="Arial" w:cs="Arial"/>
                <w:sz w:val="24"/>
                <w:szCs w:val="24"/>
              </w:rPr>
              <w:t>What p</w:t>
            </w:r>
            <w:r w:rsidRPr="00B10662">
              <w:rPr>
                <w:rFonts w:ascii="Arial" w:hAnsi="Arial" w:cs="Arial"/>
                <w:sz w:val="24"/>
                <w:szCs w:val="24"/>
              </w:rPr>
              <w:t xml:space="preserve">roportion of complaints </w:t>
            </w:r>
            <w:r>
              <w:rPr>
                <w:rFonts w:ascii="Arial" w:hAnsi="Arial" w:cs="Arial"/>
                <w:sz w:val="24"/>
                <w:szCs w:val="24"/>
              </w:rPr>
              <w:t xml:space="preserve">are </w:t>
            </w:r>
            <w:r w:rsidRPr="00B10662">
              <w:rPr>
                <w:rFonts w:ascii="Arial" w:hAnsi="Arial" w:cs="Arial"/>
                <w:sz w:val="24"/>
                <w:szCs w:val="24"/>
              </w:rPr>
              <w:t>resolved at stage one?</w:t>
            </w:r>
          </w:p>
        </w:tc>
        <w:tc>
          <w:tcPr>
            <w:tcW w:w="3827" w:type="dxa"/>
            <w:shd w:val="clear" w:color="auto" w:fill="F7CAAC" w:themeFill="accent2" w:themeFillTint="66"/>
          </w:tcPr>
          <w:p w14:paraId="7268CC71" w14:textId="0B055C0F" w:rsidR="0035078A" w:rsidRPr="00164C3E" w:rsidRDefault="0035078A" w:rsidP="00CA21D7">
            <w:pPr>
              <w:rPr>
                <w:rFonts w:ascii="Arial" w:hAnsi="Arial" w:cs="Arial"/>
                <w:b/>
                <w:bCs/>
                <w:sz w:val="24"/>
                <w:szCs w:val="24"/>
              </w:rPr>
            </w:pPr>
            <w:r w:rsidRPr="00CA21D7">
              <w:rPr>
                <w:rFonts w:ascii="Arial" w:hAnsi="Arial" w:cs="Arial"/>
                <w:bCs/>
                <w:sz w:val="24"/>
                <w:szCs w:val="24"/>
              </w:rPr>
              <w:t xml:space="preserve">Our </w:t>
            </w:r>
            <w:r>
              <w:rPr>
                <w:rFonts w:ascii="Arial" w:hAnsi="Arial" w:cs="Arial"/>
                <w:bCs/>
                <w:sz w:val="24"/>
                <w:szCs w:val="24"/>
              </w:rPr>
              <w:t xml:space="preserve">performance measures </w:t>
            </w:r>
            <w:r w:rsidR="00A93756">
              <w:rPr>
                <w:rFonts w:ascii="Arial" w:hAnsi="Arial" w:cs="Arial"/>
                <w:bCs/>
                <w:sz w:val="24"/>
                <w:szCs w:val="24"/>
              </w:rPr>
              <w:t xml:space="preserve">will </w:t>
            </w:r>
            <w:r>
              <w:rPr>
                <w:rFonts w:ascii="Arial" w:hAnsi="Arial" w:cs="Arial"/>
                <w:bCs/>
                <w:sz w:val="24"/>
                <w:szCs w:val="24"/>
              </w:rPr>
              <w:t xml:space="preserve">include the percentage of complaints resolved at each stage. </w:t>
            </w:r>
            <w:r>
              <w:rPr>
                <w:rFonts w:ascii="Arial" w:hAnsi="Arial" w:cs="Arial"/>
                <w:b/>
                <w:bCs/>
                <w:sz w:val="24"/>
                <w:szCs w:val="24"/>
              </w:rPr>
              <w:t>Ref: 7.1</w:t>
            </w:r>
          </w:p>
        </w:tc>
        <w:tc>
          <w:tcPr>
            <w:tcW w:w="2693" w:type="dxa"/>
            <w:shd w:val="clear" w:color="auto" w:fill="F7CAAC" w:themeFill="accent2" w:themeFillTint="66"/>
          </w:tcPr>
          <w:p w14:paraId="397800B0" w14:textId="77777777" w:rsidR="0035078A" w:rsidRPr="00A87135" w:rsidRDefault="0035078A" w:rsidP="00A87135">
            <w:pPr>
              <w:rPr>
                <w:rFonts w:ascii="Arial" w:hAnsi="Arial" w:cs="Arial"/>
                <w:b/>
                <w:bCs/>
                <w:sz w:val="24"/>
                <w:szCs w:val="24"/>
              </w:rPr>
            </w:pPr>
          </w:p>
        </w:tc>
        <w:tc>
          <w:tcPr>
            <w:tcW w:w="2835" w:type="dxa"/>
            <w:shd w:val="clear" w:color="auto" w:fill="F7CAAC" w:themeFill="accent2" w:themeFillTint="66"/>
          </w:tcPr>
          <w:p w14:paraId="177AFB9D" w14:textId="483E3154" w:rsidR="0035078A" w:rsidRPr="00A87135" w:rsidRDefault="00F245C9" w:rsidP="00F245C9">
            <w:pPr>
              <w:rPr>
                <w:rFonts w:ascii="Arial" w:hAnsi="Arial" w:cs="Arial"/>
                <w:b/>
                <w:bCs/>
                <w:sz w:val="24"/>
                <w:szCs w:val="24"/>
              </w:rPr>
            </w:pPr>
            <w:r>
              <w:rPr>
                <w:rFonts w:ascii="Arial" w:hAnsi="Arial" w:cs="Arial"/>
                <w:b/>
                <w:bCs/>
                <w:sz w:val="24"/>
                <w:szCs w:val="24"/>
              </w:rPr>
              <w:t>See Action COM6</w:t>
            </w:r>
          </w:p>
        </w:tc>
      </w:tr>
      <w:tr w:rsidR="0035078A" w:rsidRPr="00A87135" w14:paraId="404719ED" w14:textId="641384B5" w:rsidTr="00663CB9">
        <w:tc>
          <w:tcPr>
            <w:tcW w:w="283" w:type="dxa"/>
          </w:tcPr>
          <w:p w14:paraId="0320CD12" w14:textId="77777777" w:rsidR="0035078A" w:rsidRPr="00A87135" w:rsidRDefault="0035078A" w:rsidP="00A87135">
            <w:pPr>
              <w:rPr>
                <w:rFonts w:ascii="Arial" w:hAnsi="Arial" w:cs="Arial"/>
                <w:b/>
                <w:bCs/>
                <w:sz w:val="24"/>
                <w:szCs w:val="24"/>
              </w:rPr>
            </w:pPr>
          </w:p>
        </w:tc>
        <w:tc>
          <w:tcPr>
            <w:tcW w:w="6238" w:type="dxa"/>
          </w:tcPr>
          <w:p w14:paraId="1C67E310" w14:textId="3CCC96E4" w:rsidR="0035078A" w:rsidRPr="00B10662" w:rsidRDefault="0035078A" w:rsidP="00A87135">
            <w:pPr>
              <w:rPr>
                <w:rFonts w:ascii="Arial" w:hAnsi="Arial" w:cs="Arial"/>
                <w:sz w:val="24"/>
                <w:szCs w:val="24"/>
              </w:rPr>
            </w:pPr>
            <w:r>
              <w:rPr>
                <w:rFonts w:ascii="Arial" w:hAnsi="Arial" w:cs="Arial"/>
                <w:sz w:val="24"/>
                <w:szCs w:val="24"/>
              </w:rPr>
              <w:t>What p</w:t>
            </w:r>
            <w:r w:rsidRPr="00B10662">
              <w:rPr>
                <w:rFonts w:ascii="Arial" w:hAnsi="Arial" w:cs="Arial"/>
                <w:sz w:val="24"/>
                <w:szCs w:val="24"/>
              </w:rPr>
              <w:t xml:space="preserve">roportion of complaints </w:t>
            </w:r>
            <w:r>
              <w:rPr>
                <w:rFonts w:ascii="Arial" w:hAnsi="Arial" w:cs="Arial"/>
                <w:sz w:val="24"/>
                <w:szCs w:val="24"/>
              </w:rPr>
              <w:t xml:space="preserve">are </w:t>
            </w:r>
            <w:r w:rsidRPr="00B10662">
              <w:rPr>
                <w:rFonts w:ascii="Arial" w:hAnsi="Arial" w:cs="Arial"/>
                <w:sz w:val="24"/>
                <w:szCs w:val="24"/>
              </w:rPr>
              <w:t>resolved at stage two?</w:t>
            </w:r>
          </w:p>
        </w:tc>
        <w:tc>
          <w:tcPr>
            <w:tcW w:w="3827" w:type="dxa"/>
            <w:shd w:val="clear" w:color="auto" w:fill="F7CAAC" w:themeFill="accent2" w:themeFillTint="66"/>
          </w:tcPr>
          <w:p w14:paraId="587EA724" w14:textId="67A94F56" w:rsidR="0035078A" w:rsidRPr="00164C3E" w:rsidRDefault="0035078A" w:rsidP="00A87135">
            <w:pPr>
              <w:rPr>
                <w:rFonts w:ascii="Arial" w:hAnsi="Arial" w:cs="Arial"/>
                <w:b/>
                <w:bCs/>
                <w:sz w:val="24"/>
                <w:szCs w:val="24"/>
              </w:rPr>
            </w:pPr>
            <w:r w:rsidRPr="00CA21D7">
              <w:rPr>
                <w:rFonts w:ascii="Arial" w:hAnsi="Arial" w:cs="Arial"/>
                <w:bCs/>
                <w:sz w:val="24"/>
                <w:szCs w:val="24"/>
              </w:rPr>
              <w:t xml:space="preserve">Our performance measures </w:t>
            </w:r>
            <w:r w:rsidR="00A93756">
              <w:rPr>
                <w:rFonts w:ascii="Arial" w:hAnsi="Arial" w:cs="Arial"/>
                <w:bCs/>
                <w:sz w:val="24"/>
                <w:szCs w:val="24"/>
              </w:rPr>
              <w:t xml:space="preserve">will </w:t>
            </w:r>
            <w:r w:rsidRPr="00CA21D7">
              <w:rPr>
                <w:rFonts w:ascii="Arial" w:hAnsi="Arial" w:cs="Arial"/>
                <w:bCs/>
                <w:sz w:val="24"/>
                <w:szCs w:val="24"/>
              </w:rPr>
              <w:t>include the percentage of complaints resolved at each stage.</w:t>
            </w:r>
            <w:r>
              <w:rPr>
                <w:rFonts w:ascii="Arial" w:hAnsi="Arial" w:cs="Arial"/>
                <w:bCs/>
                <w:sz w:val="24"/>
                <w:szCs w:val="24"/>
              </w:rPr>
              <w:t xml:space="preserve"> </w:t>
            </w:r>
            <w:r>
              <w:rPr>
                <w:rFonts w:ascii="Arial" w:hAnsi="Arial" w:cs="Arial"/>
                <w:b/>
                <w:bCs/>
                <w:sz w:val="24"/>
                <w:szCs w:val="24"/>
              </w:rPr>
              <w:t>Ref: 7.1</w:t>
            </w:r>
          </w:p>
        </w:tc>
        <w:tc>
          <w:tcPr>
            <w:tcW w:w="2693" w:type="dxa"/>
            <w:shd w:val="clear" w:color="auto" w:fill="F7CAAC" w:themeFill="accent2" w:themeFillTint="66"/>
          </w:tcPr>
          <w:p w14:paraId="0DDF081E" w14:textId="77777777" w:rsidR="0035078A" w:rsidRPr="00A87135" w:rsidRDefault="0035078A" w:rsidP="00A87135">
            <w:pPr>
              <w:rPr>
                <w:rFonts w:ascii="Arial" w:hAnsi="Arial" w:cs="Arial"/>
                <w:b/>
                <w:bCs/>
                <w:sz w:val="24"/>
                <w:szCs w:val="24"/>
              </w:rPr>
            </w:pPr>
          </w:p>
        </w:tc>
        <w:tc>
          <w:tcPr>
            <w:tcW w:w="2835" w:type="dxa"/>
            <w:shd w:val="clear" w:color="auto" w:fill="F7CAAC" w:themeFill="accent2" w:themeFillTint="66"/>
          </w:tcPr>
          <w:p w14:paraId="5BD70951" w14:textId="14F73C29" w:rsidR="0035078A" w:rsidRPr="00A87135" w:rsidRDefault="00F245C9" w:rsidP="00F245C9">
            <w:pPr>
              <w:rPr>
                <w:rFonts w:ascii="Arial" w:hAnsi="Arial" w:cs="Arial"/>
                <w:b/>
                <w:bCs/>
                <w:sz w:val="24"/>
                <w:szCs w:val="24"/>
              </w:rPr>
            </w:pPr>
            <w:r>
              <w:rPr>
                <w:rFonts w:ascii="Arial" w:hAnsi="Arial" w:cs="Arial"/>
                <w:b/>
                <w:bCs/>
                <w:sz w:val="24"/>
                <w:szCs w:val="24"/>
              </w:rPr>
              <w:t>See Action COM6</w:t>
            </w:r>
          </w:p>
        </w:tc>
      </w:tr>
      <w:tr w:rsidR="0035078A" w:rsidRPr="00A87135" w14:paraId="727BFD9C" w14:textId="638D420A" w:rsidTr="00663CB9">
        <w:tc>
          <w:tcPr>
            <w:tcW w:w="283" w:type="dxa"/>
          </w:tcPr>
          <w:p w14:paraId="6DA704A3" w14:textId="77777777" w:rsidR="0035078A" w:rsidRPr="00A87135" w:rsidRDefault="0035078A" w:rsidP="00A87135">
            <w:pPr>
              <w:rPr>
                <w:rFonts w:ascii="Arial" w:hAnsi="Arial" w:cs="Arial"/>
                <w:b/>
                <w:bCs/>
                <w:sz w:val="24"/>
                <w:szCs w:val="24"/>
              </w:rPr>
            </w:pPr>
          </w:p>
        </w:tc>
        <w:tc>
          <w:tcPr>
            <w:tcW w:w="6238" w:type="dxa"/>
          </w:tcPr>
          <w:p w14:paraId="30F6562E" w14:textId="5FFB654E" w:rsidR="0035078A" w:rsidRPr="00B10662" w:rsidRDefault="0035078A" w:rsidP="00A87135">
            <w:pPr>
              <w:rPr>
                <w:rFonts w:ascii="Arial" w:hAnsi="Arial" w:cs="Arial"/>
                <w:sz w:val="24"/>
                <w:szCs w:val="24"/>
              </w:rPr>
            </w:pPr>
            <w:r>
              <w:rPr>
                <w:rFonts w:ascii="Arial" w:hAnsi="Arial" w:cs="Arial"/>
                <w:sz w:val="24"/>
                <w:szCs w:val="24"/>
              </w:rPr>
              <w:t>What p</w:t>
            </w:r>
            <w:r w:rsidRPr="00B10662">
              <w:rPr>
                <w:rFonts w:ascii="Arial" w:hAnsi="Arial" w:cs="Arial"/>
                <w:sz w:val="24"/>
                <w:szCs w:val="24"/>
              </w:rPr>
              <w:t xml:space="preserve">roportion of complaint responses </w:t>
            </w:r>
            <w:r>
              <w:rPr>
                <w:rFonts w:ascii="Arial" w:hAnsi="Arial" w:cs="Arial"/>
                <w:sz w:val="24"/>
                <w:szCs w:val="24"/>
              </w:rPr>
              <w:t xml:space="preserve">are </w:t>
            </w:r>
            <w:r w:rsidRPr="00B10662">
              <w:rPr>
                <w:rFonts w:ascii="Arial" w:hAnsi="Arial" w:cs="Arial"/>
                <w:sz w:val="24"/>
                <w:szCs w:val="24"/>
              </w:rPr>
              <w:t>sent within Code timescales</w:t>
            </w:r>
            <w:r>
              <w:rPr>
                <w:rFonts w:ascii="Arial" w:hAnsi="Arial" w:cs="Arial"/>
                <w:sz w:val="24"/>
                <w:szCs w:val="24"/>
              </w:rPr>
              <w:t>?</w:t>
            </w:r>
          </w:p>
          <w:p w14:paraId="578F08B9" w14:textId="77777777" w:rsidR="0035078A" w:rsidRPr="00B10662" w:rsidRDefault="0035078A" w:rsidP="00A87135">
            <w:pPr>
              <w:rPr>
                <w:rFonts w:ascii="Arial" w:hAnsi="Arial" w:cs="Arial"/>
                <w:sz w:val="24"/>
                <w:szCs w:val="24"/>
              </w:rPr>
            </w:pPr>
          </w:p>
          <w:p w14:paraId="382185B2" w14:textId="738832A4" w:rsidR="0035078A" w:rsidRPr="00B10662" w:rsidRDefault="0035078A" w:rsidP="00524B80">
            <w:pPr>
              <w:pStyle w:val="ListParagraph"/>
              <w:numPr>
                <w:ilvl w:val="0"/>
                <w:numId w:val="31"/>
              </w:numPr>
              <w:rPr>
                <w:rFonts w:ascii="Arial" w:hAnsi="Arial" w:cs="Arial"/>
                <w:sz w:val="24"/>
                <w:szCs w:val="24"/>
              </w:rPr>
            </w:pPr>
            <w:r w:rsidRPr="00B10662">
              <w:rPr>
                <w:rFonts w:ascii="Arial" w:hAnsi="Arial" w:cs="Arial"/>
                <w:sz w:val="24"/>
                <w:szCs w:val="24"/>
              </w:rPr>
              <w:t>Stage one</w:t>
            </w:r>
          </w:p>
          <w:p w14:paraId="4B0BB5EA" w14:textId="193A2AF3" w:rsidR="0035078A" w:rsidRPr="00B10662" w:rsidRDefault="0035078A" w:rsidP="00524B80">
            <w:pPr>
              <w:pStyle w:val="ListParagraph"/>
              <w:rPr>
                <w:rFonts w:ascii="Arial" w:hAnsi="Arial" w:cs="Arial"/>
                <w:sz w:val="24"/>
                <w:szCs w:val="24"/>
              </w:rPr>
            </w:pPr>
            <w:r w:rsidRPr="00B10662">
              <w:rPr>
                <w:rFonts w:ascii="Arial" w:hAnsi="Arial" w:cs="Arial"/>
                <w:sz w:val="24"/>
                <w:szCs w:val="24"/>
              </w:rPr>
              <w:t>Stage one (with extension)</w:t>
            </w:r>
          </w:p>
          <w:p w14:paraId="1735E508" w14:textId="678E6E96" w:rsidR="0035078A" w:rsidRPr="00B10662" w:rsidRDefault="0035078A" w:rsidP="00524B80">
            <w:pPr>
              <w:pStyle w:val="ListParagraph"/>
              <w:numPr>
                <w:ilvl w:val="0"/>
                <w:numId w:val="31"/>
              </w:numPr>
              <w:rPr>
                <w:rFonts w:ascii="Arial" w:hAnsi="Arial" w:cs="Arial"/>
                <w:sz w:val="24"/>
                <w:szCs w:val="24"/>
              </w:rPr>
            </w:pPr>
            <w:r w:rsidRPr="00B10662">
              <w:rPr>
                <w:rFonts w:ascii="Arial" w:hAnsi="Arial" w:cs="Arial"/>
                <w:sz w:val="24"/>
                <w:szCs w:val="24"/>
              </w:rPr>
              <w:t>Stage two</w:t>
            </w:r>
          </w:p>
          <w:p w14:paraId="5E35672D" w14:textId="129CDDDF" w:rsidR="0035078A" w:rsidRDefault="0035078A" w:rsidP="00524B80">
            <w:pPr>
              <w:pStyle w:val="ListParagraph"/>
              <w:rPr>
                <w:rFonts w:ascii="Arial" w:hAnsi="Arial" w:cs="Arial"/>
                <w:sz w:val="24"/>
                <w:szCs w:val="24"/>
              </w:rPr>
            </w:pPr>
            <w:r w:rsidRPr="00B10662">
              <w:rPr>
                <w:rFonts w:ascii="Arial" w:hAnsi="Arial" w:cs="Arial"/>
                <w:sz w:val="24"/>
                <w:szCs w:val="24"/>
              </w:rPr>
              <w:t>Stage two (with extension)</w:t>
            </w:r>
          </w:p>
          <w:p w14:paraId="0B9DF584" w14:textId="77777777" w:rsidR="000571C8" w:rsidRDefault="000571C8" w:rsidP="00524B80">
            <w:pPr>
              <w:pStyle w:val="ListParagraph"/>
              <w:rPr>
                <w:rFonts w:ascii="Arial" w:hAnsi="Arial" w:cs="Arial"/>
                <w:sz w:val="24"/>
                <w:szCs w:val="24"/>
              </w:rPr>
            </w:pPr>
          </w:p>
          <w:p w14:paraId="45E086B2" w14:textId="77777777" w:rsidR="000571C8" w:rsidRPr="00B10662" w:rsidRDefault="000571C8" w:rsidP="00524B80">
            <w:pPr>
              <w:pStyle w:val="ListParagraph"/>
              <w:rPr>
                <w:rFonts w:ascii="Arial" w:hAnsi="Arial" w:cs="Arial"/>
                <w:sz w:val="24"/>
                <w:szCs w:val="24"/>
              </w:rPr>
            </w:pPr>
          </w:p>
          <w:p w14:paraId="3B69C731" w14:textId="2863C97F" w:rsidR="0035078A" w:rsidRPr="00B10662" w:rsidRDefault="0035078A" w:rsidP="00524B80">
            <w:pPr>
              <w:ind w:left="360"/>
              <w:rPr>
                <w:rFonts w:ascii="Arial" w:hAnsi="Arial" w:cs="Arial"/>
                <w:sz w:val="24"/>
                <w:szCs w:val="24"/>
              </w:rPr>
            </w:pPr>
          </w:p>
        </w:tc>
        <w:tc>
          <w:tcPr>
            <w:tcW w:w="3827" w:type="dxa"/>
            <w:shd w:val="clear" w:color="auto" w:fill="F7CAAC" w:themeFill="accent2" w:themeFillTint="66"/>
          </w:tcPr>
          <w:p w14:paraId="640B84E1" w14:textId="7546C71A" w:rsidR="0035078A" w:rsidRPr="00164C3E" w:rsidRDefault="0035078A" w:rsidP="00250F4F">
            <w:pPr>
              <w:rPr>
                <w:rFonts w:ascii="Arial" w:hAnsi="Arial" w:cs="Arial"/>
                <w:b/>
                <w:bCs/>
                <w:sz w:val="24"/>
                <w:szCs w:val="24"/>
              </w:rPr>
            </w:pPr>
            <w:r w:rsidRPr="00500003">
              <w:rPr>
                <w:rFonts w:ascii="Arial" w:hAnsi="Arial" w:cs="Arial"/>
                <w:bCs/>
                <w:sz w:val="24"/>
                <w:szCs w:val="24"/>
              </w:rPr>
              <w:t xml:space="preserve">Our performance measures </w:t>
            </w:r>
            <w:r w:rsidR="00A93756">
              <w:rPr>
                <w:rFonts w:ascii="Arial" w:hAnsi="Arial" w:cs="Arial"/>
                <w:bCs/>
                <w:sz w:val="24"/>
                <w:szCs w:val="24"/>
              </w:rPr>
              <w:t xml:space="preserve">will </w:t>
            </w:r>
            <w:r w:rsidRPr="00500003">
              <w:rPr>
                <w:rFonts w:ascii="Arial" w:hAnsi="Arial" w:cs="Arial"/>
                <w:bCs/>
                <w:sz w:val="24"/>
                <w:szCs w:val="24"/>
              </w:rPr>
              <w:t>include the percentage of complaint</w:t>
            </w:r>
            <w:r w:rsidR="00250F4F">
              <w:rPr>
                <w:rFonts w:ascii="Arial" w:hAnsi="Arial" w:cs="Arial"/>
                <w:bCs/>
                <w:sz w:val="24"/>
                <w:szCs w:val="24"/>
              </w:rPr>
              <w:t xml:space="preserve"> responses that have been sent within Code timescales.</w:t>
            </w:r>
            <w:r>
              <w:rPr>
                <w:rFonts w:ascii="Arial" w:hAnsi="Arial" w:cs="Arial"/>
                <w:bCs/>
                <w:sz w:val="24"/>
                <w:szCs w:val="24"/>
              </w:rPr>
              <w:t xml:space="preserve"> </w:t>
            </w:r>
            <w:r>
              <w:rPr>
                <w:rFonts w:ascii="Arial" w:hAnsi="Arial" w:cs="Arial"/>
                <w:b/>
                <w:bCs/>
                <w:sz w:val="24"/>
                <w:szCs w:val="24"/>
              </w:rPr>
              <w:t>Ref: 7.1</w:t>
            </w:r>
          </w:p>
        </w:tc>
        <w:tc>
          <w:tcPr>
            <w:tcW w:w="2693" w:type="dxa"/>
            <w:shd w:val="clear" w:color="auto" w:fill="F7CAAC" w:themeFill="accent2" w:themeFillTint="66"/>
          </w:tcPr>
          <w:p w14:paraId="28F5A307" w14:textId="77777777" w:rsidR="0035078A" w:rsidRPr="00A87135" w:rsidRDefault="0035078A" w:rsidP="00A87135">
            <w:pPr>
              <w:rPr>
                <w:rFonts w:ascii="Arial" w:hAnsi="Arial" w:cs="Arial"/>
                <w:b/>
                <w:bCs/>
                <w:sz w:val="24"/>
                <w:szCs w:val="24"/>
              </w:rPr>
            </w:pPr>
          </w:p>
        </w:tc>
        <w:tc>
          <w:tcPr>
            <w:tcW w:w="2835" w:type="dxa"/>
            <w:shd w:val="clear" w:color="auto" w:fill="F7CAAC" w:themeFill="accent2" w:themeFillTint="66"/>
          </w:tcPr>
          <w:p w14:paraId="3D2B5CC3" w14:textId="0E0DB183" w:rsidR="0035078A" w:rsidRPr="00A87135" w:rsidRDefault="002C2EB2" w:rsidP="00A87135">
            <w:pPr>
              <w:rPr>
                <w:rFonts w:ascii="Arial" w:hAnsi="Arial" w:cs="Arial"/>
                <w:b/>
                <w:bCs/>
                <w:sz w:val="24"/>
                <w:szCs w:val="24"/>
              </w:rPr>
            </w:pPr>
            <w:r>
              <w:rPr>
                <w:rFonts w:ascii="Arial" w:hAnsi="Arial" w:cs="Arial"/>
                <w:b/>
                <w:bCs/>
                <w:sz w:val="24"/>
                <w:szCs w:val="24"/>
              </w:rPr>
              <w:t>See Action COM6</w:t>
            </w:r>
          </w:p>
        </w:tc>
      </w:tr>
      <w:tr w:rsidR="0035078A" w:rsidRPr="00A87135" w14:paraId="34DAC6BD" w14:textId="43928A98" w:rsidTr="00663CB9">
        <w:tc>
          <w:tcPr>
            <w:tcW w:w="283" w:type="dxa"/>
          </w:tcPr>
          <w:p w14:paraId="02BA6754" w14:textId="77777777" w:rsidR="0035078A" w:rsidRPr="00A87135" w:rsidRDefault="0035078A" w:rsidP="00A87135">
            <w:pPr>
              <w:rPr>
                <w:rFonts w:ascii="Arial" w:hAnsi="Arial" w:cs="Arial"/>
                <w:b/>
                <w:bCs/>
                <w:sz w:val="24"/>
                <w:szCs w:val="24"/>
              </w:rPr>
            </w:pPr>
          </w:p>
        </w:tc>
        <w:tc>
          <w:tcPr>
            <w:tcW w:w="6238" w:type="dxa"/>
          </w:tcPr>
          <w:p w14:paraId="441AA6E8" w14:textId="77777777" w:rsidR="0035078A" w:rsidRPr="00A87135" w:rsidRDefault="0035078A" w:rsidP="00A87135">
            <w:pPr>
              <w:rPr>
                <w:rFonts w:ascii="Arial" w:hAnsi="Arial" w:cs="Arial"/>
                <w:sz w:val="24"/>
                <w:szCs w:val="24"/>
              </w:rPr>
            </w:pPr>
            <w:r w:rsidRPr="00A87135">
              <w:rPr>
                <w:rFonts w:ascii="Arial" w:hAnsi="Arial" w:cs="Arial"/>
                <w:sz w:val="24"/>
                <w:szCs w:val="24"/>
              </w:rPr>
              <w:t>Where timescales have been extended did we have good reason?</w:t>
            </w:r>
          </w:p>
        </w:tc>
        <w:tc>
          <w:tcPr>
            <w:tcW w:w="3827" w:type="dxa"/>
          </w:tcPr>
          <w:p w14:paraId="4D81DE43" w14:textId="33DE1EB0" w:rsidR="0035078A" w:rsidRPr="00500003" w:rsidRDefault="0035078A" w:rsidP="00500003">
            <w:pPr>
              <w:rPr>
                <w:rFonts w:ascii="Arial" w:hAnsi="Arial" w:cs="Arial"/>
                <w:bCs/>
                <w:sz w:val="24"/>
                <w:szCs w:val="24"/>
              </w:rPr>
            </w:pPr>
            <w:r w:rsidRPr="00500003">
              <w:rPr>
                <w:rFonts w:ascii="Arial" w:hAnsi="Arial" w:cs="Arial"/>
                <w:bCs/>
                <w:sz w:val="24"/>
                <w:szCs w:val="24"/>
              </w:rPr>
              <w:t xml:space="preserve">Yes </w:t>
            </w:r>
            <w:r>
              <w:rPr>
                <w:rFonts w:ascii="Arial" w:hAnsi="Arial" w:cs="Arial"/>
                <w:bCs/>
                <w:sz w:val="24"/>
                <w:szCs w:val="24"/>
              </w:rPr>
              <w:t>every effort is made to comply with the timescales in the Policy and only in exceptional cases will these be extended to the limits defined in the Housing Ombudsman Code.</w:t>
            </w:r>
          </w:p>
        </w:tc>
        <w:tc>
          <w:tcPr>
            <w:tcW w:w="2693" w:type="dxa"/>
          </w:tcPr>
          <w:p w14:paraId="0A3881DE" w14:textId="77777777" w:rsidR="0035078A" w:rsidRPr="00A87135" w:rsidRDefault="0035078A" w:rsidP="00A87135">
            <w:pPr>
              <w:rPr>
                <w:rFonts w:ascii="Arial" w:hAnsi="Arial" w:cs="Arial"/>
                <w:b/>
                <w:bCs/>
                <w:sz w:val="24"/>
                <w:szCs w:val="24"/>
              </w:rPr>
            </w:pPr>
          </w:p>
        </w:tc>
        <w:tc>
          <w:tcPr>
            <w:tcW w:w="2835" w:type="dxa"/>
          </w:tcPr>
          <w:p w14:paraId="67DBB651" w14:textId="77777777" w:rsidR="0035078A" w:rsidRPr="00A87135" w:rsidRDefault="0035078A" w:rsidP="00A87135">
            <w:pPr>
              <w:rPr>
                <w:rFonts w:ascii="Arial" w:hAnsi="Arial" w:cs="Arial"/>
                <w:b/>
                <w:bCs/>
                <w:sz w:val="24"/>
                <w:szCs w:val="24"/>
              </w:rPr>
            </w:pPr>
          </w:p>
        </w:tc>
      </w:tr>
      <w:tr w:rsidR="0035078A" w:rsidRPr="00A87135" w14:paraId="2F849598" w14:textId="72EE3E1B" w:rsidTr="00663CB9">
        <w:tc>
          <w:tcPr>
            <w:tcW w:w="283" w:type="dxa"/>
          </w:tcPr>
          <w:p w14:paraId="48071721" w14:textId="77777777" w:rsidR="0035078A" w:rsidRPr="00A87135" w:rsidRDefault="0035078A" w:rsidP="00A87135">
            <w:pPr>
              <w:rPr>
                <w:rFonts w:ascii="Arial" w:hAnsi="Arial" w:cs="Arial"/>
                <w:b/>
                <w:bCs/>
                <w:sz w:val="24"/>
                <w:szCs w:val="24"/>
              </w:rPr>
            </w:pPr>
          </w:p>
        </w:tc>
        <w:tc>
          <w:tcPr>
            <w:tcW w:w="6238" w:type="dxa"/>
          </w:tcPr>
          <w:p w14:paraId="530F17FE" w14:textId="77777777" w:rsidR="0035078A" w:rsidRPr="00A87135" w:rsidRDefault="0035078A" w:rsidP="00A87135">
            <w:pPr>
              <w:rPr>
                <w:rFonts w:ascii="Arial" w:hAnsi="Arial" w:cs="Arial"/>
                <w:sz w:val="24"/>
                <w:szCs w:val="24"/>
              </w:rPr>
            </w:pPr>
            <w:r w:rsidRPr="00A87135">
              <w:rPr>
                <w:rFonts w:ascii="Arial" w:hAnsi="Arial" w:cs="Arial"/>
                <w:sz w:val="24"/>
                <w:szCs w:val="24"/>
              </w:rPr>
              <w:t>Where timescales have been extended did we keep the resident informed?</w:t>
            </w:r>
          </w:p>
        </w:tc>
        <w:tc>
          <w:tcPr>
            <w:tcW w:w="3827" w:type="dxa"/>
          </w:tcPr>
          <w:p w14:paraId="05183E4C" w14:textId="67467C58" w:rsidR="0035078A" w:rsidRPr="00500003" w:rsidRDefault="0035078A" w:rsidP="00A87135">
            <w:pPr>
              <w:rPr>
                <w:rFonts w:ascii="Arial" w:hAnsi="Arial" w:cs="Arial"/>
                <w:bCs/>
                <w:sz w:val="24"/>
                <w:szCs w:val="24"/>
              </w:rPr>
            </w:pPr>
            <w:r w:rsidRPr="00500003">
              <w:rPr>
                <w:rFonts w:ascii="Arial" w:hAnsi="Arial" w:cs="Arial"/>
                <w:bCs/>
                <w:sz w:val="24"/>
                <w:szCs w:val="24"/>
              </w:rPr>
              <w:t xml:space="preserve">Yes </w:t>
            </w:r>
            <w:r>
              <w:rPr>
                <w:rFonts w:ascii="Arial" w:hAnsi="Arial" w:cs="Arial"/>
                <w:bCs/>
                <w:sz w:val="24"/>
                <w:szCs w:val="24"/>
              </w:rPr>
              <w:t xml:space="preserve">the resident would be informed and wherever possible the extension agreed beforehand. </w:t>
            </w:r>
          </w:p>
        </w:tc>
        <w:tc>
          <w:tcPr>
            <w:tcW w:w="2693" w:type="dxa"/>
          </w:tcPr>
          <w:p w14:paraId="0E1AA6FB" w14:textId="77777777" w:rsidR="0035078A" w:rsidRPr="00A87135" w:rsidRDefault="0035078A" w:rsidP="00A87135">
            <w:pPr>
              <w:rPr>
                <w:rFonts w:ascii="Arial" w:hAnsi="Arial" w:cs="Arial"/>
                <w:b/>
                <w:bCs/>
                <w:sz w:val="24"/>
                <w:szCs w:val="24"/>
              </w:rPr>
            </w:pPr>
          </w:p>
        </w:tc>
        <w:tc>
          <w:tcPr>
            <w:tcW w:w="2835" w:type="dxa"/>
          </w:tcPr>
          <w:p w14:paraId="38D1753D" w14:textId="77777777" w:rsidR="0035078A" w:rsidRPr="00A87135" w:rsidRDefault="0035078A" w:rsidP="00A87135">
            <w:pPr>
              <w:rPr>
                <w:rFonts w:ascii="Arial" w:hAnsi="Arial" w:cs="Arial"/>
                <w:b/>
                <w:bCs/>
                <w:sz w:val="24"/>
                <w:szCs w:val="24"/>
              </w:rPr>
            </w:pPr>
          </w:p>
        </w:tc>
      </w:tr>
      <w:tr w:rsidR="0035078A" w:rsidRPr="00A87135" w14:paraId="233C7B29" w14:textId="568B807F" w:rsidTr="00663CB9">
        <w:tc>
          <w:tcPr>
            <w:tcW w:w="283" w:type="dxa"/>
          </w:tcPr>
          <w:p w14:paraId="1B2A9D2B" w14:textId="77777777" w:rsidR="0035078A" w:rsidRPr="00A87135" w:rsidRDefault="0035078A" w:rsidP="00A87135">
            <w:pPr>
              <w:rPr>
                <w:rFonts w:ascii="Arial" w:hAnsi="Arial" w:cs="Arial"/>
                <w:b/>
                <w:bCs/>
                <w:sz w:val="24"/>
                <w:szCs w:val="24"/>
              </w:rPr>
            </w:pPr>
          </w:p>
        </w:tc>
        <w:tc>
          <w:tcPr>
            <w:tcW w:w="6238" w:type="dxa"/>
          </w:tcPr>
          <w:p w14:paraId="161D2519" w14:textId="77777777" w:rsidR="0035078A" w:rsidRDefault="0035078A" w:rsidP="00A87135">
            <w:pPr>
              <w:rPr>
                <w:rFonts w:ascii="Arial" w:hAnsi="Arial" w:cs="Arial"/>
                <w:sz w:val="24"/>
                <w:szCs w:val="24"/>
              </w:rPr>
            </w:pPr>
            <w:r>
              <w:rPr>
                <w:rFonts w:ascii="Arial" w:hAnsi="Arial" w:cs="Arial"/>
                <w:sz w:val="24"/>
                <w:szCs w:val="24"/>
              </w:rPr>
              <w:t>What proportion of complaints do we resolve to residents’ satisfaction</w:t>
            </w:r>
          </w:p>
          <w:p w14:paraId="7724DD7C" w14:textId="77777777" w:rsidR="0035078A" w:rsidRDefault="0035078A" w:rsidP="00A87135">
            <w:pPr>
              <w:rPr>
                <w:rFonts w:ascii="Arial" w:hAnsi="Arial" w:cs="Arial"/>
                <w:sz w:val="24"/>
                <w:szCs w:val="24"/>
              </w:rPr>
            </w:pPr>
          </w:p>
          <w:p w14:paraId="5C51E118" w14:textId="77777777" w:rsidR="0035078A" w:rsidRDefault="0035078A" w:rsidP="00A87135">
            <w:pPr>
              <w:rPr>
                <w:rFonts w:ascii="Arial" w:hAnsi="Arial" w:cs="Arial"/>
                <w:sz w:val="24"/>
                <w:szCs w:val="24"/>
              </w:rPr>
            </w:pPr>
          </w:p>
          <w:p w14:paraId="4CDC403B" w14:textId="66AF8BBE" w:rsidR="0035078A" w:rsidRPr="00A87135" w:rsidRDefault="0035078A" w:rsidP="00A87135">
            <w:pPr>
              <w:rPr>
                <w:rFonts w:ascii="Arial" w:hAnsi="Arial" w:cs="Arial"/>
                <w:sz w:val="24"/>
                <w:szCs w:val="24"/>
              </w:rPr>
            </w:pPr>
          </w:p>
        </w:tc>
        <w:tc>
          <w:tcPr>
            <w:tcW w:w="3827" w:type="dxa"/>
            <w:shd w:val="clear" w:color="auto" w:fill="F7CAAC" w:themeFill="accent2" w:themeFillTint="66"/>
          </w:tcPr>
          <w:p w14:paraId="17707226" w14:textId="030D12C4" w:rsidR="0035078A" w:rsidRDefault="0035078A" w:rsidP="00A87135">
            <w:pPr>
              <w:rPr>
                <w:rFonts w:ascii="Arial" w:hAnsi="Arial" w:cs="Arial"/>
                <w:b/>
                <w:bCs/>
                <w:sz w:val="24"/>
                <w:szCs w:val="24"/>
              </w:rPr>
            </w:pPr>
            <w:r w:rsidRPr="00500003">
              <w:rPr>
                <w:rFonts w:ascii="Arial" w:hAnsi="Arial" w:cs="Arial"/>
                <w:bCs/>
                <w:sz w:val="24"/>
                <w:szCs w:val="24"/>
              </w:rPr>
              <w:t>Our performance measures include the p</w:t>
            </w:r>
            <w:r w:rsidR="00503FEE">
              <w:rPr>
                <w:rFonts w:ascii="Arial" w:hAnsi="Arial" w:cs="Arial"/>
                <w:bCs/>
                <w:sz w:val="24"/>
                <w:szCs w:val="24"/>
              </w:rPr>
              <w:t>roportion</w:t>
            </w:r>
            <w:r w:rsidRPr="00500003">
              <w:rPr>
                <w:rFonts w:ascii="Arial" w:hAnsi="Arial" w:cs="Arial"/>
                <w:bCs/>
                <w:sz w:val="24"/>
                <w:szCs w:val="24"/>
              </w:rPr>
              <w:t xml:space="preserve"> of complaints resolved </w:t>
            </w:r>
            <w:r w:rsidR="00503FEE">
              <w:rPr>
                <w:rFonts w:ascii="Arial" w:hAnsi="Arial" w:cs="Arial"/>
                <w:bCs/>
                <w:sz w:val="24"/>
                <w:szCs w:val="24"/>
              </w:rPr>
              <w:t>to resdients’ satisfaction</w:t>
            </w:r>
            <w:r w:rsidRPr="00500003">
              <w:rPr>
                <w:rFonts w:ascii="Arial" w:hAnsi="Arial" w:cs="Arial"/>
                <w:bCs/>
                <w:sz w:val="24"/>
                <w:szCs w:val="24"/>
              </w:rPr>
              <w:t>.</w:t>
            </w:r>
            <w:r>
              <w:rPr>
                <w:rFonts w:ascii="Arial" w:hAnsi="Arial" w:cs="Arial"/>
                <w:bCs/>
                <w:sz w:val="24"/>
                <w:szCs w:val="24"/>
              </w:rPr>
              <w:t xml:space="preserve"> </w:t>
            </w:r>
            <w:r w:rsidRPr="000A56B9">
              <w:rPr>
                <w:rFonts w:ascii="Arial" w:hAnsi="Arial" w:cs="Arial"/>
                <w:b/>
                <w:bCs/>
                <w:sz w:val="24"/>
                <w:szCs w:val="24"/>
              </w:rPr>
              <w:t>Ref:7.1</w:t>
            </w:r>
          </w:p>
          <w:p w14:paraId="4FD7CAB6" w14:textId="77777777" w:rsidR="0035078A" w:rsidRDefault="0035078A" w:rsidP="00A87135">
            <w:pPr>
              <w:rPr>
                <w:rFonts w:ascii="Arial" w:hAnsi="Arial" w:cs="Arial"/>
                <w:b/>
                <w:bCs/>
                <w:sz w:val="24"/>
                <w:szCs w:val="24"/>
              </w:rPr>
            </w:pPr>
          </w:p>
          <w:p w14:paraId="248876B8" w14:textId="77777777" w:rsidR="0035078A" w:rsidRDefault="0035078A" w:rsidP="00A87135">
            <w:pPr>
              <w:rPr>
                <w:rFonts w:ascii="Arial" w:hAnsi="Arial" w:cs="Arial"/>
                <w:b/>
                <w:bCs/>
                <w:sz w:val="24"/>
                <w:szCs w:val="24"/>
              </w:rPr>
            </w:pPr>
          </w:p>
          <w:p w14:paraId="3898E775" w14:textId="2A90367A" w:rsidR="0035078A" w:rsidRPr="00A87135" w:rsidRDefault="0035078A" w:rsidP="00A87135">
            <w:pPr>
              <w:rPr>
                <w:rFonts w:ascii="Arial" w:hAnsi="Arial" w:cs="Arial"/>
                <w:b/>
                <w:bCs/>
                <w:sz w:val="24"/>
                <w:szCs w:val="24"/>
              </w:rPr>
            </w:pPr>
          </w:p>
        </w:tc>
        <w:tc>
          <w:tcPr>
            <w:tcW w:w="2693" w:type="dxa"/>
            <w:shd w:val="clear" w:color="auto" w:fill="F7CAAC" w:themeFill="accent2" w:themeFillTint="66"/>
          </w:tcPr>
          <w:p w14:paraId="5CF44D0B" w14:textId="77777777" w:rsidR="0035078A" w:rsidRPr="00A87135" w:rsidRDefault="0035078A" w:rsidP="00A87135">
            <w:pPr>
              <w:rPr>
                <w:rFonts w:ascii="Arial" w:hAnsi="Arial" w:cs="Arial"/>
                <w:b/>
                <w:bCs/>
                <w:sz w:val="24"/>
                <w:szCs w:val="24"/>
              </w:rPr>
            </w:pPr>
          </w:p>
        </w:tc>
        <w:tc>
          <w:tcPr>
            <w:tcW w:w="2835" w:type="dxa"/>
            <w:shd w:val="clear" w:color="auto" w:fill="F7CAAC" w:themeFill="accent2" w:themeFillTint="66"/>
          </w:tcPr>
          <w:p w14:paraId="40CD7216" w14:textId="3E5FADC1" w:rsidR="0035078A" w:rsidRPr="00A87135" w:rsidRDefault="002C2EB2" w:rsidP="00A87135">
            <w:pPr>
              <w:rPr>
                <w:rFonts w:ascii="Arial" w:hAnsi="Arial" w:cs="Arial"/>
                <w:b/>
                <w:bCs/>
                <w:sz w:val="24"/>
                <w:szCs w:val="24"/>
              </w:rPr>
            </w:pPr>
            <w:r>
              <w:rPr>
                <w:rFonts w:ascii="Arial" w:hAnsi="Arial" w:cs="Arial"/>
                <w:b/>
                <w:bCs/>
                <w:sz w:val="24"/>
                <w:szCs w:val="24"/>
              </w:rPr>
              <w:t>See Action COM6</w:t>
            </w:r>
          </w:p>
        </w:tc>
      </w:tr>
      <w:tr w:rsidR="0035078A" w:rsidRPr="00A87135" w14:paraId="472F53C9" w14:textId="249E89B0" w:rsidTr="00663CB9">
        <w:tc>
          <w:tcPr>
            <w:tcW w:w="283" w:type="dxa"/>
          </w:tcPr>
          <w:p w14:paraId="0C6BBAB8" w14:textId="77777777" w:rsidR="0035078A" w:rsidRPr="00A87135" w:rsidRDefault="0035078A" w:rsidP="00A87135">
            <w:pPr>
              <w:rPr>
                <w:rFonts w:ascii="Arial" w:hAnsi="Arial" w:cs="Arial"/>
                <w:b/>
                <w:bCs/>
                <w:sz w:val="24"/>
                <w:szCs w:val="24"/>
              </w:rPr>
            </w:pPr>
            <w:r w:rsidRPr="00A87135">
              <w:rPr>
                <w:rFonts w:ascii="Arial" w:hAnsi="Arial" w:cs="Arial"/>
                <w:b/>
                <w:bCs/>
                <w:sz w:val="24"/>
                <w:szCs w:val="24"/>
              </w:rPr>
              <w:t>5</w:t>
            </w:r>
          </w:p>
        </w:tc>
        <w:tc>
          <w:tcPr>
            <w:tcW w:w="6238" w:type="dxa"/>
          </w:tcPr>
          <w:p w14:paraId="1BE6D7CC" w14:textId="23ADEAC6" w:rsidR="0035078A" w:rsidRPr="00A87135" w:rsidRDefault="0035078A" w:rsidP="00A87135">
            <w:pPr>
              <w:rPr>
                <w:rFonts w:ascii="Arial" w:hAnsi="Arial" w:cs="Arial"/>
                <w:b/>
                <w:bCs/>
                <w:sz w:val="24"/>
                <w:szCs w:val="24"/>
              </w:rPr>
            </w:pPr>
            <w:r w:rsidRPr="00A87135">
              <w:rPr>
                <w:rFonts w:ascii="Arial" w:hAnsi="Arial" w:cs="Arial"/>
                <w:b/>
                <w:bCs/>
                <w:sz w:val="24"/>
                <w:szCs w:val="24"/>
              </w:rPr>
              <w:t>Cooperation with Housing Ombudsman Service</w:t>
            </w:r>
          </w:p>
        </w:tc>
        <w:tc>
          <w:tcPr>
            <w:tcW w:w="3827" w:type="dxa"/>
          </w:tcPr>
          <w:p w14:paraId="01F1745F" w14:textId="77777777" w:rsidR="0035078A" w:rsidRPr="00A87135" w:rsidRDefault="0035078A" w:rsidP="00A87135">
            <w:pPr>
              <w:rPr>
                <w:rFonts w:ascii="Arial" w:hAnsi="Arial" w:cs="Arial"/>
                <w:b/>
                <w:bCs/>
                <w:sz w:val="24"/>
                <w:szCs w:val="24"/>
              </w:rPr>
            </w:pPr>
          </w:p>
        </w:tc>
        <w:tc>
          <w:tcPr>
            <w:tcW w:w="2693" w:type="dxa"/>
          </w:tcPr>
          <w:p w14:paraId="270A0A06" w14:textId="77777777" w:rsidR="0035078A" w:rsidRPr="00A87135" w:rsidRDefault="0035078A" w:rsidP="00A87135">
            <w:pPr>
              <w:rPr>
                <w:rFonts w:ascii="Arial" w:hAnsi="Arial" w:cs="Arial"/>
                <w:b/>
                <w:bCs/>
                <w:sz w:val="24"/>
                <w:szCs w:val="24"/>
              </w:rPr>
            </w:pPr>
          </w:p>
        </w:tc>
        <w:tc>
          <w:tcPr>
            <w:tcW w:w="2835" w:type="dxa"/>
          </w:tcPr>
          <w:p w14:paraId="7114FAA7" w14:textId="77777777" w:rsidR="0035078A" w:rsidRPr="00A87135" w:rsidRDefault="0035078A" w:rsidP="00A87135">
            <w:pPr>
              <w:rPr>
                <w:rFonts w:ascii="Arial" w:hAnsi="Arial" w:cs="Arial"/>
                <w:b/>
                <w:bCs/>
                <w:sz w:val="24"/>
                <w:szCs w:val="24"/>
              </w:rPr>
            </w:pPr>
          </w:p>
        </w:tc>
      </w:tr>
      <w:tr w:rsidR="0035078A" w:rsidRPr="00A87135" w14:paraId="0824D17A" w14:textId="4CE0D114" w:rsidTr="00663CB9">
        <w:tc>
          <w:tcPr>
            <w:tcW w:w="283" w:type="dxa"/>
          </w:tcPr>
          <w:p w14:paraId="7DAE1B0F" w14:textId="77777777" w:rsidR="0035078A" w:rsidRPr="00A87135" w:rsidRDefault="0035078A" w:rsidP="00A87135">
            <w:pPr>
              <w:rPr>
                <w:rFonts w:ascii="Arial" w:hAnsi="Arial" w:cs="Arial"/>
                <w:b/>
                <w:bCs/>
                <w:sz w:val="24"/>
                <w:szCs w:val="24"/>
              </w:rPr>
            </w:pPr>
          </w:p>
        </w:tc>
        <w:tc>
          <w:tcPr>
            <w:tcW w:w="6238" w:type="dxa"/>
          </w:tcPr>
          <w:p w14:paraId="1B5114E0" w14:textId="66A62550" w:rsidR="0035078A" w:rsidRPr="00A87135" w:rsidRDefault="0035078A" w:rsidP="00A87135">
            <w:pPr>
              <w:rPr>
                <w:rFonts w:ascii="Arial" w:hAnsi="Arial" w:cs="Arial"/>
                <w:sz w:val="24"/>
                <w:szCs w:val="24"/>
              </w:rPr>
            </w:pPr>
            <w:r>
              <w:rPr>
                <w:rFonts w:ascii="Arial" w:hAnsi="Arial" w:cs="Arial"/>
                <w:sz w:val="24"/>
                <w:szCs w:val="24"/>
              </w:rPr>
              <w:t>Were a</w:t>
            </w:r>
            <w:r w:rsidRPr="00A87135">
              <w:rPr>
                <w:rFonts w:ascii="Arial" w:hAnsi="Arial" w:cs="Arial"/>
                <w:sz w:val="24"/>
                <w:szCs w:val="24"/>
              </w:rPr>
              <w:t>ll requests for evidence responded to within 15 days?</w:t>
            </w:r>
          </w:p>
        </w:tc>
        <w:tc>
          <w:tcPr>
            <w:tcW w:w="3827" w:type="dxa"/>
          </w:tcPr>
          <w:p w14:paraId="109A83C2" w14:textId="1BF5627B" w:rsidR="0035078A" w:rsidRPr="00C256C2" w:rsidRDefault="002C7341" w:rsidP="00181DDD">
            <w:pPr>
              <w:rPr>
                <w:rFonts w:ascii="Arial" w:hAnsi="Arial" w:cs="Arial"/>
                <w:bCs/>
                <w:sz w:val="24"/>
                <w:szCs w:val="24"/>
              </w:rPr>
            </w:pPr>
            <w:r>
              <w:rPr>
                <w:rFonts w:ascii="Arial" w:hAnsi="Arial" w:cs="Arial"/>
                <w:bCs/>
                <w:sz w:val="24"/>
                <w:szCs w:val="24"/>
              </w:rPr>
              <w:t xml:space="preserve">Although we </w:t>
            </w:r>
            <w:r w:rsidR="00181DDD">
              <w:rPr>
                <w:rFonts w:ascii="Arial" w:hAnsi="Arial" w:cs="Arial"/>
                <w:bCs/>
                <w:sz w:val="24"/>
                <w:szCs w:val="24"/>
              </w:rPr>
              <w:t xml:space="preserve">have no record of </w:t>
            </w:r>
            <w:r>
              <w:rPr>
                <w:rFonts w:ascii="Arial" w:hAnsi="Arial" w:cs="Arial"/>
                <w:bCs/>
                <w:sz w:val="24"/>
                <w:szCs w:val="24"/>
              </w:rPr>
              <w:t>any requests for evidence from the Housing Ombudsman we would always endeavour to respond within the 15 day limit.</w:t>
            </w:r>
          </w:p>
        </w:tc>
        <w:tc>
          <w:tcPr>
            <w:tcW w:w="2693" w:type="dxa"/>
          </w:tcPr>
          <w:p w14:paraId="12BD6DAA" w14:textId="77777777" w:rsidR="0035078A" w:rsidRPr="00A87135" w:rsidRDefault="0035078A" w:rsidP="00A87135">
            <w:pPr>
              <w:rPr>
                <w:rFonts w:ascii="Arial" w:hAnsi="Arial" w:cs="Arial"/>
                <w:b/>
                <w:bCs/>
                <w:sz w:val="24"/>
                <w:szCs w:val="24"/>
              </w:rPr>
            </w:pPr>
          </w:p>
        </w:tc>
        <w:tc>
          <w:tcPr>
            <w:tcW w:w="2835" w:type="dxa"/>
          </w:tcPr>
          <w:p w14:paraId="67C1C235" w14:textId="77777777" w:rsidR="0035078A" w:rsidRPr="00A87135" w:rsidRDefault="0035078A" w:rsidP="00A87135">
            <w:pPr>
              <w:rPr>
                <w:rFonts w:ascii="Arial" w:hAnsi="Arial" w:cs="Arial"/>
                <w:b/>
                <w:bCs/>
                <w:sz w:val="24"/>
                <w:szCs w:val="24"/>
              </w:rPr>
            </w:pPr>
          </w:p>
        </w:tc>
      </w:tr>
      <w:tr w:rsidR="0035078A" w:rsidRPr="00A87135" w14:paraId="4DAEBE84" w14:textId="0F445235" w:rsidTr="00663CB9">
        <w:tc>
          <w:tcPr>
            <w:tcW w:w="283" w:type="dxa"/>
          </w:tcPr>
          <w:p w14:paraId="0784EA13" w14:textId="77777777" w:rsidR="0035078A" w:rsidRPr="00A87135" w:rsidRDefault="0035078A" w:rsidP="00A87135">
            <w:pPr>
              <w:rPr>
                <w:rFonts w:ascii="Arial" w:hAnsi="Arial" w:cs="Arial"/>
                <w:b/>
                <w:bCs/>
                <w:sz w:val="24"/>
                <w:szCs w:val="24"/>
              </w:rPr>
            </w:pPr>
          </w:p>
        </w:tc>
        <w:tc>
          <w:tcPr>
            <w:tcW w:w="6238" w:type="dxa"/>
          </w:tcPr>
          <w:p w14:paraId="11148996" w14:textId="263CF2B0" w:rsidR="0035078A" w:rsidRPr="00A87135" w:rsidRDefault="0035078A" w:rsidP="00A87135">
            <w:pPr>
              <w:rPr>
                <w:rFonts w:ascii="Arial" w:hAnsi="Arial" w:cs="Arial"/>
                <w:sz w:val="24"/>
                <w:szCs w:val="24"/>
              </w:rPr>
            </w:pPr>
            <w:r w:rsidRPr="00A87135">
              <w:rPr>
                <w:rFonts w:ascii="Arial" w:hAnsi="Arial" w:cs="Arial"/>
                <w:sz w:val="24"/>
                <w:szCs w:val="24"/>
              </w:rPr>
              <w:t xml:space="preserve">Where </w:t>
            </w:r>
            <w:r>
              <w:rPr>
                <w:rFonts w:ascii="Arial" w:hAnsi="Arial" w:cs="Arial"/>
                <w:sz w:val="24"/>
                <w:szCs w:val="24"/>
              </w:rPr>
              <w:t xml:space="preserve">the </w:t>
            </w:r>
            <w:r w:rsidRPr="00A87135">
              <w:rPr>
                <w:rFonts w:ascii="Arial" w:hAnsi="Arial" w:cs="Arial"/>
                <w:sz w:val="24"/>
                <w:szCs w:val="24"/>
              </w:rPr>
              <w:t>timescale was extended did we keep the Ombudsman informed?</w:t>
            </w:r>
          </w:p>
        </w:tc>
        <w:tc>
          <w:tcPr>
            <w:tcW w:w="3827" w:type="dxa"/>
          </w:tcPr>
          <w:p w14:paraId="16ECF6E9" w14:textId="4191CC27" w:rsidR="0035078A" w:rsidRPr="008522CA" w:rsidRDefault="0035078A" w:rsidP="008522CA">
            <w:pPr>
              <w:rPr>
                <w:rFonts w:ascii="Arial" w:hAnsi="Arial" w:cs="Arial"/>
                <w:bCs/>
                <w:sz w:val="24"/>
                <w:szCs w:val="24"/>
              </w:rPr>
            </w:pPr>
            <w:r w:rsidRPr="00492156">
              <w:rPr>
                <w:rFonts w:ascii="Arial" w:hAnsi="Arial" w:cs="Arial"/>
                <w:bCs/>
                <w:sz w:val="24"/>
                <w:szCs w:val="24"/>
              </w:rPr>
              <w:t xml:space="preserve">Although </w:t>
            </w:r>
            <w:r>
              <w:rPr>
                <w:rFonts w:ascii="Arial" w:hAnsi="Arial" w:cs="Arial"/>
                <w:bCs/>
                <w:sz w:val="24"/>
                <w:szCs w:val="24"/>
              </w:rPr>
              <w:t xml:space="preserve">we have not requested an extension in providing evidence to the Ombudsman we will </w:t>
            </w:r>
            <w:r w:rsidRPr="008522CA">
              <w:rPr>
                <w:rFonts w:ascii="Arial" w:hAnsi="Arial" w:cs="Arial"/>
                <w:bCs/>
                <w:sz w:val="24"/>
                <w:szCs w:val="24"/>
              </w:rPr>
              <w:t xml:space="preserve">cooperate with the </w:t>
            </w:r>
            <w:r>
              <w:rPr>
                <w:rFonts w:ascii="Arial" w:hAnsi="Arial" w:cs="Arial"/>
                <w:bCs/>
                <w:sz w:val="24"/>
                <w:szCs w:val="24"/>
              </w:rPr>
              <w:t>O</w:t>
            </w:r>
            <w:r w:rsidRPr="008522CA">
              <w:rPr>
                <w:rFonts w:ascii="Arial" w:hAnsi="Arial" w:cs="Arial"/>
                <w:bCs/>
                <w:sz w:val="24"/>
                <w:szCs w:val="24"/>
              </w:rPr>
              <w:t>mbudsman’s requests for evidence and provide this</w:t>
            </w:r>
          </w:p>
          <w:p w14:paraId="3BF2D32F" w14:textId="77777777" w:rsidR="0035078A" w:rsidRDefault="0035078A" w:rsidP="008522CA">
            <w:pPr>
              <w:rPr>
                <w:rFonts w:ascii="Arial" w:hAnsi="Arial" w:cs="Arial"/>
                <w:bCs/>
                <w:sz w:val="24"/>
                <w:szCs w:val="24"/>
              </w:rPr>
            </w:pPr>
            <w:r w:rsidRPr="008522CA">
              <w:rPr>
                <w:rFonts w:ascii="Arial" w:hAnsi="Arial" w:cs="Arial"/>
                <w:bCs/>
                <w:sz w:val="24"/>
                <w:szCs w:val="24"/>
              </w:rPr>
              <w:t>within 15 working days. If a response cannot be provided within this</w:t>
            </w:r>
            <w:r>
              <w:rPr>
                <w:rFonts w:ascii="Arial" w:hAnsi="Arial" w:cs="Arial"/>
                <w:bCs/>
                <w:sz w:val="24"/>
                <w:szCs w:val="24"/>
              </w:rPr>
              <w:t xml:space="preserve"> </w:t>
            </w:r>
            <w:r w:rsidRPr="008522CA">
              <w:rPr>
                <w:rFonts w:ascii="Arial" w:hAnsi="Arial" w:cs="Arial"/>
                <w:bCs/>
                <w:sz w:val="24"/>
                <w:szCs w:val="24"/>
              </w:rPr>
              <w:t>timeframe, we will provide the Ombudsman with an explanation for</w:t>
            </w:r>
            <w:r>
              <w:rPr>
                <w:rFonts w:ascii="Arial" w:hAnsi="Arial" w:cs="Arial"/>
                <w:bCs/>
                <w:sz w:val="24"/>
                <w:szCs w:val="24"/>
              </w:rPr>
              <w:t xml:space="preserve"> </w:t>
            </w:r>
            <w:r w:rsidRPr="008522CA">
              <w:rPr>
                <w:rFonts w:ascii="Arial" w:hAnsi="Arial" w:cs="Arial"/>
                <w:bCs/>
                <w:sz w:val="24"/>
                <w:szCs w:val="24"/>
              </w:rPr>
              <w:t xml:space="preserve">the delay. </w:t>
            </w:r>
          </w:p>
          <w:p w14:paraId="5BEEF930" w14:textId="097B9561" w:rsidR="0035078A" w:rsidRPr="008522CA" w:rsidRDefault="0035078A" w:rsidP="00560E74">
            <w:pPr>
              <w:rPr>
                <w:rFonts w:ascii="Arial" w:hAnsi="Arial" w:cs="Arial"/>
                <w:b/>
                <w:bCs/>
                <w:sz w:val="24"/>
                <w:szCs w:val="24"/>
              </w:rPr>
            </w:pPr>
            <w:r>
              <w:rPr>
                <w:rFonts w:ascii="Arial" w:hAnsi="Arial" w:cs="Arial"/>
                <w:b/>
                <w:bCs/>
                <w:sz w:val="24"/>
                <w:szCs w:val="24"/>
              </w:rPr>
              <w:t>Ref: 6.</w:t>
            </w:r>
            <w:r w:rsidR="00560E74">
              <w:rPr>
                <w:rFonts w:ascii="Arial" w:hAnsi="Arial" w:cs="Arial"/>
                <w:b/>
                <w:bCs/>
                <w:sz w:val="24"/>
                <w:szCs w:val="24"/>
              </w:rPr>
              <w:t>20</w:t>
            </w:r>
          </w:p>
        </w:tc>
        <w:tc>
          <w:tcPr>
            <w:tcW w:w="2693" w:type="dxa"/>
          </w:tcPr>
          <w:p w14:paraId="79DA7B07" w14:textId="77777777" w:rsidR="0035078A" w:rsidRPr="00A87135" w:rsidRDefault="0035078A" w:rsidP="00A87135">
            <w:pPr>
              <w:rPr>
                <w:rFonts w:ascii="Arial" w:hAnsi="Arial" w:cs="Arial"/>
                <w:b/>
                <w:bCs/>
                <w:sz w:val="24"/>
                <w:szCs w:val="24"/>
              </w:rPr>
            </w:pPr>
          </w:p>
        </w:tc>
        <w:tc>
          <w:tcPr>
            <w:tcW w:w="2835" w:type="dxa"/>
          </w:tcPr>
          <w:p w14:paraId="4B1284C2" w14:textId="77777777" w:rsidR="0035078A" w:rsidRPr="00A87135" w:rsidRDefault="0035078A" w:rsidP="00A87135">
            <w:pPr>
              <w:rPr>
                <w:rFonts w:ascii="Arial" w:hAnsi="Arial" w:cs="Arial"/>
                <w:b/>
                <w:bCs/>
                <w:sz w:val="24"/>
                <w:szCs w:val="24"/>
              </w:rPr>
            </w:pPr>
          </w:p>
        </w:tc>
      </w:tr>
      <w:tr w:rsidR="0035078A" w:rsidRPr="00A87135" w14:paraId="2B99B45E" w14:textId="207BE796" w:rsidTr="00663CB9">
        <w:tc>
          <w:tcPr>
            <w:tcW w:w="283" w:type="dxa"/>
          </w:tcPr>
          <w:p w14:paraId="43CFBB46" w14:textId="77777777" w:rsidR="0035078A" w:rsidRPr="00A87135" w:rsidRDefault="0035078A" w:rsidP="00A87135">
            <w:pPr>
              <w:rPr>
                <w:rFonts w:ascii="Arial" w:hAnsi="Arial" w:cs="Arial"/>
                <w:b/>
                <w:bCs/>
                <w:sz w:val="24"/>
                <w:szCs w:val="24"/>
              </w:rPr>
            </w:pPr>
            <w:r w:rsidRPr="00A87135">
              <w:rPr>
                <w:rFonts w:ascii="Arial" w:hAnsi="Arial" w:cs="Arial"/>
                <w:b/>
                <w:bCs/>
                <w:sz w:val="24"/>
                <w:szCs w:val="24"/>
              </w:rPr>
              <w:lastRenderedPageBreak/>
              <w:t>6</w:t>
            </w:r>
          </w:p>
        </w:tc>
        <w:tc>
          <w:tcPr>
            <w:tcW w:w="6238" w:type="dxa"/>
          </w:tcPr>
          <w:p w14:paraId="135046CC" w14:textId="77777777" w:rsidR="0035078A" w:rsidRPr="00A87135" w:rsidRDefault="0035078A" w:rsidP="00A87135">
            <w:pPr>
              <w:rPr>
                <w:rFonts w:ascii="Arial" w:hAnsi="Arial" w:cs="Arial"/>
                <w:b/>
                <w:bCs/>
                <w:sz w:val="24"/>
                <w:szCs w:val="24"/>
              </w:rPr>
            </w:pPr>
            <w:r w:rsidRPr="00A87135">
              <w:rPr>
                <w:rFonts w:ascii="Arial" w:hAnsi="Arial" w:cs="Arial"/>
                <w:b/>
                <w:bCs/>
                <w:sz w:val="24"/>
                <w:szCs w:val="24"/>
              </w:rPr>
              <w:t>Fairness in complaint handling</w:t>
            </w:r>
          </w:p>
        </w:tc>
        <w:tc>
          <w:tcPr>
            <w:tcW w:w="3827" w:type="dxa"/>
          </w:tcPr>
          <w:p w14:paraId="09B8B5D6" w14:textId="77777777" w:rsidR="0035078A" w:rsidRPr="00A87135" w:rsidRDefault="0035078A" w:rsidP="00A87135">
            <w:pPr>
              <w:rPr>
                <w:rFonts w:ascii="Arial" w:hAnsi="Arial" w:cs="Arial"/>
                <w:b/>
                <w:bCs/>
                <w:sz w:val="24"/>
                <w:szCs w:val="24"/>
              </w:rPr>
            </w:pPr>
          </w:p>
        </w:tc>
        <w:tc>
          <w:tcPr>
            <w:tcW w:w="2693" w:type="dxa"/>
          </w:tcPr>
          <w:p w14:paraId="0E248F4A" w14:textId="77777777" w:rsidR="0035078A" w:rsidRPr="00A87135" w:rsidRDefault="0035078A" w:rsidP="00A87135">
            <w:pPr>
              <w:rPr>
                <w:rFonts w:ascii="Arial" w:hAnsi="Arial" w:cs="Arial"/>
                <w:b/>
                <w:bCs/>
                <w:sz w:val="24"/>
                <w:szCs w:val="24"/>
              </w:rPr>
            </w:pPr>
          </w:p>
        </w:tc>
        <w:tc>
          <w:tcPr>
            <w:tcW w:w="2835" w:type="dxa"/>
          </w:tcPr>
          <w:p w14:paraId="4C70288D" w14:textId="77777777" w:rsidR="0035078A" w:rsidRPr="00A87135" w:rsidRDefault="0035078A" w:rsidP="00A87135">
            <w:pPr>
              <w:rPr>
                <w:rFonts w:ascii="Arial" w:hAnsi="Arial" w:cs="Arial"/>
                <w:b/>
                <w:bCs/>
                <w:sz w:val="24"/>
                <w:szCs w:val="24"/>
              </w:rPr>
            </w:pPr>
          </w:p>
        </w:tc>
      </w:tr>
      <w:tr w:rsidR="0035078A" w:rsidRPr="00A87135" w14:paraId="42587667" w14:textId="05D098DF" w:rsidTr="00663CB9">
        <w:tc>
          <w:tcPr>
            <w:tcW w:w="283" w:type="dxa"/>
          </w:tcPr>
          <w:p w14:paraId="42A9539D" w14:textId="77777777" w:rsidR="0035078A" w:rsidRPr="00A87135" w:rsidRDefault="0035078A" w:rsidP="00A87135">
            <w:pPr>
              <w:rPr>
                <w:rFonts w:ascii="Arial" w:hAnsi="Arial" w:cs="Arial"/>
                <w:b/>
                <w:bCs/>
                <w:sz w:val="24"/>
                <w:szCs w:val="24"/>
              </w:rPr>
            </w:pPr>
          </w:p>
        </w:tc>
        <w:tc>
          <w:tcPr>
            <w:tcW w:w="6238" w:type="dxa"/>
          </w:tcPr>
          <w:p w14:paraId="74F9833A" w14:textId="77777777" w:rsidR="0035078A" w:rsidRPr="00A87135" w:rsidRDefault="0035078A" w:rsidP="00A87135">
            <w:pPr>
              <w:rPr>
                <w:rFonts w:ascii="Arial" w:hAnsi="Arial" w:cs="Arial"/>
                <w:sz w:val="24"/>
                <w:szCs w:val="24"/>
              </w:rPr>
            </w:pPr>
            <w:r w:rsidRPr="00A87135">
              <w:rPr>
                <w:rFonts w:ascii="Arial" w:hAnsi="Arial" w:cs="Arial"/>
                <w:sz w:val="24"/>
                <w:szCs w:val="24"/>
              </w:rPr>
              <w:t>Are residents able to complain via a representative throughout?</w:t>
            </w:r>
          </w:p>
        </w:tc>
        <w:tc>
          <w:tcPr>
            <w:tcW w:w="3827" w:type="dxa"/>
          </w:tcPr>
          <w:p w14:paraId="232C3611" w14:textId="096A8A02" w:rsidR="0035078A" w:rsidRPr="0040784C" w:rsidRDefault="0035078A" w:rsidP="0040784C">
            <w:pPr>
              <w:rPr>
                <w:rFonts w:ascii="Arial" w:hAnsi="Arial" w:cs="Arial"/>
                <w:b/>
                <w:bCs/>
                <w:sz w:val="24"/>
                <w:szCs w:val="24"/>
              </w:rPr>
            </w:pPr>
            <w:r w:rsidRPr="0040784C">
              <w:rPr>
                <w:rFonts w:ascii="Arial" w:hAnsi="Arial" w:cs="Arial"/>
                <w:bCs/>
                <w:sz w:val="24"/>
                <w:szCs w:val="24"/>
              </w:rPr>
              <w:t xml:space="preserve">Yes </w:t>
            </w:r>
            <w:r>
              <w:rPr>
                <w:rFonts w:ascii="Arial" w:hAnsi="Arial" w:cs="Arial"/>
                <w:bCs/>
                <w:sz w:val="24"/>
                <w:szCs w:val="24"/>
              </w:rPr>
              <w:t xml:space="preserve">we </w:t>
            </w:r>
            <w:r w:rsidRPr="0040784C">
              <w:rPr>
                <w:rFonts w:ascii="Arial" w:hAnsi="Arial" w:cs="Arial"/>
                <w:bCs/>
                <w:sz w:val="24"/>
                <w:szCs w:val="24"/>
              </w:rPr>
              <w:t>accept complaints from our customers or anyone who has a clear link to us, such as using a service we provide. Where a customer asks a third party to act on their behalf, we will ask for appropriate permissions from the customer before</w:t>
            </w:r>
            <w:r w:rsidRPr="0040784C">
              <w:rPr>
                <w:rFonts w:ascii="Arial" w:hAnsi="Arial" w:cs="Arial"/>
                <w:bCs/>
                <w:sz w:val="24"/>
                <w:szCs w:val="24"/>
              </w:rPr>
              <w:tab/>
              <w:t>we will do this.</w:t>
            </w:r>
            <w:r>
              <w:rPr>
                <w:rFonts w:ascii="Arial" w:hAnsi="Arial" w:cs="Arial"/>
                <w:bCs/>
                <w:sz w:val="24"/>
                <w:szCs w:val="24"/>
              </w:rPr>
              <w:t xml:space="preserve"> </w:t>
            </w:r>
            <w:r>
              <w:rPr>
                <w:rFonts w:ascii="Arial" w:hAnsi="Arial" w:cs="Arial"/>
                <w:b/>
                <w:bCs/>
                <w:sz w:val="24"/>
                <w:szCs w:val="24"/>
              </w:rPr>
              <w:t>Ref: 6.8</w:t>
            </w:r>
          </w:p>
        </w:tc>
        <w:tc>
          <w:tcPr>
            <w:tcW w:w="2693" w:type="dxa"/>
          </w:tcPr>
          <w:p w14:paraId="7222F686" w14:textId="77777777" w:rsidR="0035078A" w:rsidRPr="00A87135" w:rsidRDefault="0035078A" w:rsidP="00A87135">
            <w:pPr>
              <w:rPr>
                <w:rFonts w:ascii="Arial" w:hAnsi="Arial" w:cs="Arial"/>
                <w:b/>
                <w:bCs/>
                <w:sz w:val="24"/>
                <w:szCs w:val="24"/>
              </w:rPr>
            </w:pPr>
          </w:p>
        </w:tc>
        <w:tc>
          <w:tcPr>
            <w:tcW w:w="2835" w:type="dxa"/>
          </w:tcPr>
          <w:p w14:paraId="2E8548DA" w14:textId="77777777" w:rsidR="0035078A" w:rsidRPr="00A87135" w:rsidRDefault="0035078A" w:rsidP="00A87135">
            <w:pPr>
              <w:rPr>
                <w:rFonts w:ascii="Arial" w:hAnsi="Arial" w:cs="Arial"/>
                <w:b/>
                <w:bCs/>
                <w:sz w:val="24"/>
                <w:szCs w:val="24"/>
              </w:rPr>
            </w:pPr>
          </w:p>
        </w:tc>
      </w:tr>
      <w:tr w:rsidR="0035078A" w:rsidRPr="00A87135" w14:paraId="0D403F93" w14:textId="4A48A29E" w:rsidTr="00663CB9">
        <w:tc>
          <w:tcPr>
            <w:tcW w:w="283" w:type="dxa"/>
          </w:tcPr>
          <w:p w14:paraId="56C333D8" w14:textId="77777777" w:rsidR="0035078A" w:rsidRPr="00A87135" w:rsidRDefault="0035078A" w:rsidP="00A87135">
            <w:pPr>
              <w:rPr>
                <w:rFonts w:ascii="Arial" w:hAnsi="Arial" w:cs="Arial"/>
                <w:b/>
                <w:bCs/>
                <w:sz w:val="24"/>
                <w:szCs w:val="24"/>
              </w:rPr>
            </w:pPr>
          </w:p>
        </w:tc>
        <w:tc>
          <w:tcPr>
            <w:tcW w:w="6238" w:type="dxa"/>
          </w:tcPr>
          <w:p w14:paraId="19A8CAED" w14:textId="64F2EE85" w:rsidR="0035078A" w:rsidRPr="00A87135" w:rsidRDefault="0035078A" w:rsidP="00A87135">
            <w:pPr>
              <w:rPr>
                <w:rFonts w:ascii="Arial" w:hAnsi="Arial" w:cs="Arial"/>
                <w:sz w:val="24"/>
                <w:szCs w:val="24"/>
              </w:rPr>
            </w:pPr>
            <w:r w:rsidRPr="00A87135">
              <w:rPr>
                <w:rFonts w:ascii="Arial" w:hAnsi="Arial" w:cs="Arial"/>
                <w:sz w:val="24"/>
                <w:szCs w:val="24"/>
              </w:rPr>
              <w:t xml:space="preserve">If advice </w:t>
            </w:r>
            <w:r>
              <w:rPr>
                <w:rFonts w:ascii="Arial" w:hAnsi="Arial" w:cs="Arial"/>
                <w:sz w:val="24"/>
                <w:szCs w:val="24"/>
              </w:rPr>
              <w:t xml:space="preserve">was </w:t>
            </w:r>
            <w:r w:rsidRPr="00A87135">
              <w:rPr>
                <w:rFonts w:ascii="Arial" w:hAnsi="Arial" w:cs="Arial"/>
                <w:sz w:val="24"/>
                <w:szCs w:val="24"/>
              </w:rPr>
              <w:t xml:space="preserve">given, was this accurate and easy to understand? </w:t>
            </w:r>
          </w:p>
        </w:tc>
        <w:tc>
          <w:tcPr>
            <w:tcW w:w="3827" w:type="dxa"/>
          </w:tcPr>
          <w:p w14:paraId="596B8818" w14:textId="77777777" w:rsidR="0035078A" w:rsidRDefault="0035078A" w:rsidP="0040784C">
            <w:pPr>
              <w:rPr>
                <w:rFonts w:ascii="Arial" w:hAnsi="Arial" w:cs="Arial"/>
                <w:bCs/>
                <w:sz w:val="24"/>
                <w:szCs w:val="24"/>
              </w:rPr>
            </w:pPr>
            <w:r w:rsidRPr="0040784C">
              <w:rPr>
                <w:rFonts w:ascii="Arial" w:hAnsi="Arial" w:cs="Arial"/>
                <w:bCs/>
                <w:sz w:val="24"/>
                <w:szCs w:val="24"/>
              </w:rPr>
              <w:t>Yes we endeavour to listen to what has happened and to provide accurate advice that is easy to understand and gives a positive response to comp</w:t>
            </w:r>
            <w:r>
              <w:rPr>
                <w:rFonts w:ascii="Arial" w:hAnsi="Arial" w:cs="Arial"/>
                <w:bCs/>
                <w:sz w:val="24"/>
                <w:szCs w:val="24"/>
              </w:rPr>
              <w:t>laints</w:t>
            </w:r>
            <w:r w:rsidRPr="0040784C">
              <w:rPr>
                <w:rFonts w:ascii="Arial" w:hAnsi="Arial" w:cs="Arial"/>
                <w:bCs/>
                <w:sz w:val="24"/>
                <w:szCs w:val="24"/>
              </w:rPr>
              <w:t>.</w:t>
            </w:r>
            <w:r>
              <w:rPr>
                <w:rFonts w:ascii="Arial" w:hAnsi="Arial" w:cs="Arial"/>
                <w:bCs/>
                <w:sz w:val="24"/>
                <w:szCs w:val="24"/>
              </w:rPr>
              <w:t xml:space="preserve"> </w:t>
            </w:r>
            <w:r w:rsidRPr="0040784C">
              <w:rPr>
                <w:rFonts w:ascii="Arial" w:hAnsi="Arial" w:cs="Arial"/>
                <w:bCs/>
                <w:sz w:val="24"/>
                <w:szCs w:val="24"/>
              </w:rPr>
              <w:t>We promote open and transparent use of information at every stage of the complaints process.</w:t>
            </w:r>
          </w:p>
          <w:p w14:paraId="7B7D9752" w14:textId="0D50E2C4" w:rsidR="0035078A" w:rsidRPr="0040784C" w:rsidRDefault="0035078A" w:rsidP="0040784C">
            <w:pPr>
              <w:rPr>
                <w:rFonts w:ascii="Arial" w:hAnsi="Arial" w:cs="Arial"/>
                <w:b/>
                <w:bCs/>
                <w:sz w:val="24"/>
                <w:szCs w:val="24"/>
              </w:rPr>
            </w:pPr>
            <w:r>
              <w:rPr>
                <w:rFonts w:ascii="Arial" w:hAnsi="Arial" w:cs="Arial"/>
                <w:b/>
                <w:bCs/>
                <w:sz w:val="24"/>
                <w:szCs w:val="24"/>
              </w:rPr>
              <w:t>Ref: Purpose Statement</w:t>
            </w:r>
          </w:p>
        </w:tc>
        <w:tc>
          <w:tcPr>
            <w:tcW w:w="2693" w:type="dxa"/>
          </w:tcPr>
          <w:p w14:paraId="1C2331F5" w14:textId="77777777" w:rsidR="0035078A" w:rsidRPr="00A87135" w:rsidRDefault="0035078A" w:rsidP="00A87135">
            <w:pPr>
              <w:rPr>
                <w:rFonts w:ascii="Arial" w:hAnsi="Arial" w:cs="Arial"/>
                <w:b/>
                <w:bCs/>
                <w:sz w:val="24"/>
                <w:szCs w:val="24"/>
              </w:rPr>
            </w:pPr>
          </w:p>
        </w:tc>
        <w:tc>
          <w:tcPr>
            <w:tcW w:w="2835" w:type="dxa"/>
          </w:tcPr>
          <w:p w14:paraId="5F9375EB" w14:textId="77777777" w:rsidR="0035078A" w:rsidRPr="00A87135" w:rsidRDefault="0035078A" w:rsidP="00A87135">
            <w:pPr>
              <w:rPr>
                <w:rFonts w:ascii="Arial" w:hAnsi="Arial" w:cs="Arial"/>
                <w:b/>
                <w:bCs/>
                <w:sz w:val="24"/>
                <w:szCs w:val="24"/>
              </w:rPr>
            </w:pPr>
          </w:p>
        </w:tc>
      </w:tr>
      <w:tr w:rsidR="0035078A" w:rsidRPr="00A87135" w14:paraId="50D52A1D" w14:textId="371F8F24" w:rsidTr="00663CB9">
        <w:tc>
          <w:tcPr>
            <w:tcW w:w="283" w:type="dxa"/>
          </w:tcPr>
          <w:p w14:paraId="74D3AD63" w14:textId="77777777" w:rsidR="0035078A" w:rsidRPr="00A87135" w:rsidRDefault="0035078A" w:rsidP="00A87135">
            <w:pPr>
              <w:rPr>
                <w:rFonts w:ascii="Arial" w:hAnsi="Arial" w:cs="Arial"/>
                <w:b/>
                <w:bCs/>
                <w:sz w:val="24"/>
                <w:szCs w:val="24"/>
              </w:rPr>
            </w:pPr>
          </w:p>
        </w:tc>
        <w:tc>
          <w:tcPr>
            <w:tcW w:w="6238" w:type="dxa"/>
          </w:tcPr>
          <w:p w14:paraId="26593EFA" w14:textId="4F9DFCCF" w:rsidR="0035078A" w:rsidRPr="00A87135" w:rsidRDefault="0035078A" w:rsidP="00A87135">
            <w:pPr>
              <w:rPr>
                <w:rFonts w:ascii="Arial" w:hAnsi="Arial" w:cs="Arial"/>
                <w:sz w:val="24"/>
                <w:szCs w:val="24"/>
              </w:rPr>
            </w:pPr>
            <w:r w:rsidRPr="00A87135">
              <w:rPr>
                <w:rFonts w:ascii="Arial" w:hAnsi="Arial" w:cs="Arial"/>
                <w:sz w:val="24"/>
                <w:szCs w:val="24"/>
              </w:rPr>
              <w:t xml:space="preserve">How many cases did we refuse to escalate? </w:t>
            </w:r>
          </w:p>
          <w:p w14:paraId="48D1D2EA" w14:textId="77777777" w:rsidR="0035078A" w:rsidRPr="00A87135" w:rsidRDefault="0035078A" w:rsidP="00A87135">
            <w:pPr>
              <w:rPr>
                <w:rFonts w:ascii="Arial" w:hAnsi="Arial" w:cs="Arial"/>
                <w:sz w:val="24"/>
                <w:szCs w:val="24"/>
              </w:rPr>
            </w:pPr>
          </w:p>
          <w:p w14:paraId="59672E08" w14:textId="7AF8797F" w:rsidR="0035078A" w:rsidRPr="00A87135" w:rsidRDefault="0035078A" w:rsidP="00A87135">
            <w:pPr>
              <w:rPr>
                <w:rFonts w:ascii="Arial" w:hAnsi="Arial" w:cs="Arial"/>
                <w:sz w:val="24"/>
                <w:szCs w:val="24"/>
              </w:rPr>
            </w:pPr>
            <w:r w:rsidRPr="00A87135">
              <w:rPr>
                <w:rFonts w:ascii="Arial" w:hAnsi="Arial" w:cs="Arial"/>
                <w:sz w:val="24"/>
                <w:szCs w:val="24"/>
              </w:rPr>
              <w:t>What was the reason for the refusal?</w:t>
            </w:r>
          </w:p>
          <w:p w14:paraId="665DCAC3" w14:textId="77777777" w:rsidR="0035078A" w:rsidRPr="00A87135" w:rsidRDefault="0035078A" w:rsidP="00A87135">
            <w:pPr>
              <w:rPr>
                <w:rFonts w:ascii="Arial" w:hAnsi="Arial" w:cs="Arial"/>
                <w:sz w:val="24"/>
                <w:szCs w:val="24"/>
              </w:rPr>
            </w:pPr>
          </w:p>
          <w:p w14:paraId="37387D39" w14:textId="77777777" w:rsidR="0035078A" w:rsidRPr="00A87135" w:rsidRDefault="0035078A" w:rsidP="00A87135">
            <w:pPr>
              <w:rPr>
                <w:rFonts w:ascii="Arial" w:hAnsi="Arial" w:cs="Arial"/>
                <w:sz w:val="24"/>
                <w:szCs w:val="24"/>
              </w:rPr>
            </w:pPr>
          </w:p>
        </w:tc>
        <w:tc>
          <w:tcPr>
            <w:tcW w:w="3827" w:type="dxa"/>
            <w:shd w:val="clear" w:color="auto" w:fill="F7CAAC" w:themeFill="accent2" w:themeFillTint="66"/>
          </w:tcPr>
          <w:p w14:paraId="519C27EA" w14:textId="676871B2" w:rsidR="0035078A" w:rsidRDefault="0035078A" w:rsidP="00A87135">
            <w:pPr>
              <w:rPr>
                <w:rFonts w:ascii="Arial" w:hAnsi="Arial" w:cs="Arial"/>
                <w:bCs/>
                <w:sz w:val="24"/>
                <w:szCs w:val="24"/>
              </w:rPr>
            </w:pPr>
            <w:r w:rsidRPr="0040784C">
              <w:rPr>
                <w:rFonts w:ascii="Arial" w:hAnsi="Arial" w:cs="Arial"/>
                <w:bCs/>
                <w:sz w:val="24"/>
                <w:szCs w:val="24"/>
              </w:rPr>
              <w:t xml:space="preserve">Our performance measures include the percentage of </w:t>
            </w:r>
            <w:r w:rsidR="000571C8">
              <w:rPr>
                <w:rFonts w:ascii="Arial" w:hAnsi="Arial" w:cs="Arial"/>
                <w:bCs/>
                <w:sz w:val="24"/>
                <w:szCs w:val="24"/>
              </w:rPr>
              <w:t xml:space="preserve">complaints </w:t>
            </w:r>
            <w:r w:rsidR="000571C8" w:rsidRPr="000571C8">
              <w:rPr>
                <w:rFonts w:ascii="Arial" w:hAnsi="Arial" w:cs="Arial"/>
                <w:bCs/>
                <w:sz w:val="24"/>
                <w:szCs w:val="24"/>
              </w:rPr>
              <w:t>we refused to escalate</w:t>
            </w:r>
            <w:r w:rsidR="000571C8">
              <w:rPr>
                <w:rFonts w:ascii="Arial" w:hAnsi="Arial" w:cs="Arial"/>
                <w:bCs/>
                <w:sz w:val="24"/>
                <w:szCs w:val="24"/>
              </w:rPr>
              <w:t>.</w:t>
            </w:r>
            <w:r w:rsidR="000571C8" w:rsidRPr="000571C8">
              <w:rPr>
                <w:rFonts w:ascii="Arial" w:hAnsi="Arial" w:cs="Arial"/>
                <w:bCs/>
                <w:sz w:val="24"/>
                <w:szCs w:val="24"/>
              </w:rPr>
              <w:t xml:space="preserve"> </w:t>
            </w:r>
            <w:r w:rsidR="000571C8">
              <w:rPr>
                <w:rFonts w:ascii="Arial" w:hAnsi="Arial" w:cs="Arial"/>
                <w:bCs/>
                <w:sz w:val="24"/>
                <w:szCs w:val="24"/>
              </w:rPr>
              <w:t>We will also record the reason for the refusal.</w:t>
            </w:r>
          </w:p>
          <w:p w14:paraId="6EB42042" w14:textId="77777777" w:rsidR="000571C8" w:rsidRDefault="000571C8" w:rsidP="00A87135">
            <w:pPr>
              <w:rPr>
                <w:rFonts w:ascii="Arial" w:hAnsi="Arial" w:cs="Arial"/>
                <w:bCs/>
                <w:sz w:val="24"/>
                <w:szCs w:val="24"/>
              </w:rPr>
            </w:pPr>
          </w:p>
          <w:p w14:paraId="0D28BA25" w14:textId="3988C944" w:rsidR="000571C8" w:rsidRPr="0040784C" w:rsidRDefault="000571C8" w:rsidP="00A87135">
            <w:pPr>
              <w:rPr>
                <w:rFonts w:ascii="Arial" w:hAnsi="Arial" w:cs="Arial"/>
                <w:bCs/>
                <w:sz w:val="24"/>
                <w:szCs w:val="24"/>
              </w:rPr>
            </w:pPr>
          </w:p>
        </w:tc>
        <w:tc>
          <w:tcPr>
            <w:tcW w:w="2693" w:type="dxa"/>
            <w:shd w:val="clear" w:color="auto" w:fill="F7CAAC" w:themeFill="accent2" w:themeFillTint="66"/>
          </w:tcPr>
          <w:p w14:paraId="6E79C706" w14:textId="77777777" w:rsidR="0035078A" w:rsidRPr="00A87135" w:rsidRDefault="0035078A" w:rsidP="00A87135">
            <w:pPr>
              <w:rPr>
                <w:rFonts w:ascii="Arial" w:hAnsi="Arial" w:cs="Arial"/>
                <w:b/>
                <w:bCs/>
                <w:sz w:val="24"/>
                <w:szCs w:val="24"/>
              </w:rPr>
            </w:pPr>
          </w:p>
        </w:tc>
        <w:tc>
          <w:tcPr>
            <w:tcW w:w="2835" w:type="dxa"/>
            <w:shd w:val="clear" w:color="auto" w:fill="F7CAAC" w:themeFill="accent2" w:themeFillTint="66"/>
          </w:tcPr>
          <w:p w14:paraId="01C7FEB6" w14:textId="77777777" w:rsidR="0035078A" w:rsidRDefault="002C7341" w:rsidP="002C7341">
            <w:pPr>
              <w:rPr>
                <w:rFonts w:ascii="Arial" w:hAnsi="Arial" w:cs="Arial"/>
                <w:b/>
                <w:bCs/>
                <w:sz w:val="24"/>
                <w:szCs w:val="24"/>
              </w:rPr>
            </w:pPr>
            <w:r>
              <w:rPr>
                <w:rFonts w:ascii="Arial" w:hAnsi="Arial" w:cs="Arial"/>
                <w:b/>
                <w:bCs/>
                <w:sz w:val="24"/>
                <w:szCs w:val="24"/>
              </w:rPr>
              <w:t>See Action COM6</w:t>
            </w:r>
          </w:p>
          <w:p w14:paraId="708343B6" w14:textId="77777777" w:rsidR="000571C8" w:rsidRDefault="000571C8" w:rsidP="002C7341">
            <w:pPr>
              <w:rPr>
                <w:rFonts w:ascii="Arial" w:hAnsi="Arial" w:cs="Arial"/>
                <w:b/>
                <w:bCs/>
                <w:sz w:val="24"/>
                <w:szCs w:val="24"/>
              </w:rPr>
            </w:pPr>
          </w:p>
          <w:p w14:paraId="2081502D" w14:textId="77777777" w:rsidR="000571C8" w:rsidRDefault="000571C8" w:rsidP="002C7341">
            <w:pPr>
              <w:rPr>
                <w:rFonts w:ascii="Arial" w:hAnsi="Arial" w:cs="Arial"/>
                <w:b/>
                <w:bCs/>
                <w:sz w:val="24"/>
                <w:szCs w:val="24"/>
              </w:rPr>
            </w:pPr>
          </w:p>
          <w:p w14:paraId="7735DFE4" w14:textId="77777777" w:rsidR="000571C8" w:rsidRPr="000571C8" w:rsidRDefault="000571C8" w:rsidP="000571C8">
            <w:pPr>
              <w:rPr>
                <w:rFonts w:ascii="Arial" w:hAnsi="Arial" w:cs="Arial"/>
                <w:b/>
                <w:bCs/>
                <w:sz w:val="24"/>
                <w:szCs w:val="24"/>
              </w:rPr>
            </w:pPr>
            <w:r w:rsidRPr="000571C8">
              <w:rPr>
                <w:rFonts w:ascii="Arial" w:hAnsi="Arial" w:cs="Arial"/>
                <w:b/>
                <w:bCs/>
                <w:sz w:val="24"/>
                <w:szCs w:val="24"/>
              </w:rPr>
              <w:t>Action COM7</w:t>
            </w:r>
          </w:p>
          <w:p w14:paraId="50C31897" w14:textId="68DB232A" w:rsidR="000571C8" w:rsidRPr="000571C8" w:rsidRDefault="000571C8" w:rsidP="000571C8">
            <w:pPr>
              <w:rPr>
                <w:rFonts w:ascii="Arial" w:hAnsi="Arial" w:cs="Arial"/>
                <w:bCs/>
                <w:sz w:val="24"/>
                <w:szCs w:val="24"/>
              </w:rPr>
            </w:pPr>
            <w:r w:rsidRPr="000571C8">
              <w:rPr>
                <w:rFonts w:ascii="Arial" w:hAnsi="Arial" w:cs="Arial"/>
                <w:bCs/>
                <w:sz w:val="24"/>
                <w:szCs w:val="24"/>
              </w:rPr>
              <w:t>Record the complaints and reasons for non-escalation.</w:t>
            </w:r>
          </w:p>
        </w:tc>
      </w:tr>
      <w:tr w:rsidR="0035078A" w:rsidRPr="00A87135" w14:paraId="541CF98B" w14:textId="679341C1" w:rsidTr="00663CB9">
        <w:tc>
          <w:tcPr>
            <w:tcW w:w="283" w:type="dxa"/>
          </w:tcPr>
          <w:p w14:paraId="1CBD7AF8" w14:textId="77777777" w:rsidR="0035078A" w:rsidRPr="00A87135" w:rsidRDefault="0035078A" w:rsidP="00A87135">
            <w:pPr>
              <w:rPr>
                <w:rFonts w:ascii="Arial" w:hAnsi="Arial" w:cs="Arial"/>
                <w:b/>
                <w:bCs/>
                <w:sz w:val="24"/>
                <w:szCs w:val="24"/>
              </w:rPr>
            </w:pPr>
          </w:p>
        </w:tc>
        <w:tc>
          <w:tcPr>
            <w:tcW w:w="6238" w:type="dxa"/>
          </w:tcPr>
          <w:p w14:paraId="2C234D2B" w14:textId="77777777" w:rsidR="0035078A" w:rsidRPr="00A87135" w:rsidRDefault="0035078A" w:rsidP="00A87135">
            <w:pPr>
              <w:rPr>
                <w:rFonts w:ascii="Arial" w:hAnsi="Arial" w:cs="Arial"/>
                <w:sz w:val="24"/>
                <w:szCs w:val="24"/>
              </w:rPr>
            </w:pPr>
            <w:r w:rsidRPr="00A87135">
              <w:rPr>
                <w:rFonts w:ascii="Arial" w:hAnsi="Arial" w:cs="Arial"/>
                <w:sz w:val="24"/>
                <w:szCs w:val="24"/>
              </w:rPr>
              <w:t>Did we explain our decision to the resident?</w:t>
            </w:r>
          </w:p>
        </w:tc>
        <w:tc>
          <w:tcPr>
            <w:tcW w:w="3827" w:type="dxa"/>
          </w:tcPr>
          <w:p w14:paraId="615432A0" w14:textId="06F8BBD8" w:rsidR="0035078A" w:rsidRPr="00FD0728" w:rsidRDefault="0035078A" w:rsidP="000571C8">
            <w:pPr>
              <w:rPr>
                <w:rFonts w:ascii="Arial" w:hAnsi="Arial" w:cs="Arial"/>
                <w:b/>
                <w:bCs/>
                <w:sz w:val="24"/>
                <w:szCs w:val="24"/>
              </w:rPr>
            </w:pPr>
            <w:r>
              <w:rPr>
                <w:rFonts w:ascii="Arial" w:hAnsi="Arial" w:cs="Arial"/>
                <w:bCs/>
                <w:sz w:val="24"/>
                <w:szCs w:val="24"/>
              </w:rPr>
              <w:t xml:space="preserve">Yes where </w:t>
            </w:r>
            <w:r w:rsidR="002C7341">
              <w:rPr>
                <w:rFonts w:ascii="Arial" w:hAnsi="Arial" w:cs="Arial"/>
                <w:bCs/>
                <w:sz w:val="24"/>
                <w:szCs w:val="24"/>
              </w:rPr>
              <w:t xml:space="preserve">we </w:t>
            </w:r>
            <w:r>
              <w:rPr>
                <w:rFonts w:ascii="Arial" w:hAnsi="Arial" w:cs="Arial"/>
                <w:bCs/>
                <w:sz w:val="24"/>
                <w:szCs w:val="24"/>
              </w:rPr>
              <w:t xml:space="preserve">have not escalated the complaint, we have </w:t>
            </w:r>
            <w:r w:rsidRPr="00FD0728">
              <w:rPr>
                <w:rFonts w:ascii="Arial" w:hAnsi="Arial" w:cs="Arial"/>
                <w:bCs/>
                <w:sz w:val="24"/>
                <w:szCs w:val="24"/>
              </w:rPr>
              <w:t>provide</w:t>
            </w:r>
            <w:r>
              <w:rPr>
                <w:rFonts w:ascii="Arial" w:hAnsi="Arial" w:cs="Arial"/>
                <w:bCs/>
                <w:sz w:val="24"/>
                <w:szCs w:val="24"/>
              </w:rPr>
              <w:t>d</w:t>
            </w:r>
            <w:r w:rsidRPr="00FD0728">
              <w:rPr>
                <w:rFonts w:ascii="Arial" w:hAnsi="Arial" w:cs="Arial"/>
                <w:bCs/>
                <w:sz w:val="24"/>
                <w:szCs w:val="24"/>
              </w:rPr>
              <w:t xml:space="preserve"> the resident with a detailed explanation setting out the reasons why the matter is not suitable for the complaints process</w:t>
            </w:r>
            <w:r w:rsidR="000571C8">
              <w:rPr>
                <w:rFonts w:ascii="Arial" w:hAnsi="Arial" w:cs="Arial"/>
                <w:bCs/>
                <w:sz w:val="24"/>
                <w:szCs w:val="24"/>
              </w:rPr>
              <w:t xml:space="preserve">. </w:t>
            </w:r>
            <w:r w:rsidRPr="00FD0728">
              <w:rPr>
                <w:rFonts w:ascii="Arial" w:hAnsi="Arial" w:cs="Arial"/>
                <w:b/>
                <w:bCs/>
                <w:sz w:val="24"/>
                <w:szCs w:val="24"/>
              </w:rPr>
              <w:t>Ref: 6.7</w:t>
            </w:r>
          </w:p>
        </w:tc>
        <w:tc>
          <w:tcPr>
            <w:tcW w:w="2693" w:type="dxa"/>
          </w:tcPr>
          <w:p w14:paraId="76271351" w14:textId="77777777" w:rsidR="0035078A" w:rsidRPr="00A87135" w:rsidRDefault="0035078A" w:rsidP="00A87135">
            <w:pPr>
              <w:rPr>
                <w:rFonts w:ascii="Arial" w:hAnsi="Arial" w:cs="Arial"/>
                <w:b/>
                <w:bCs/>
                <w:sz w:val="24"/>
                <w:szCs w:val="24"/>
              </w:rPr>
            </w:pPr>
          </w:p>
        </w:tc>
        <w:tc>
          <w:tcPr>
            <w:tcW w:w="2835" w:type="dxa"/>
          </w:tcPr>
          <w:p w14:paraId="174E6E58" w14:textId="47EA478E" w:rsidR="00FF56AE" w:rsidRPr="00FF56AE" w:rsidRDefault="00FF56AE" w:rsidP="00FF56AE">
            <w:pPr>
              <w:rPr>
                <w:rFonts w:ascii="Arial" w:hAnsi="Arial" w:cs="Arial"/>
                <w:bCs/>
                <w:sz w:val="24"/>
                <w:szCs w:val="24"/>
              </w:rPr>
            </w:pPr>
            <w:r>
              <w:rPr>
                <w:rFonts w:ascii="Arial" w:hAnsi="Arial" w:cs="Arial"/>
                <w:bCs/>
                <w:sz w:val="24"/>
                <w:szCs w:val="24"/>
              </w:rPr>
              <w:t xml:space="preserve"> </w:t>
            </w:r>
          </w:p>
        </w:tc>
      </w:tr>
      <w:tr w:rsidR="0035078A" w:rsidRPr="00A87135" w14:paraId="12951CB1" w14:textId="36EBE8A8" w:rsidTr="00663CB9">
        <w:tc>
          <w:tcPr>
            <w:tcW w:w="283" w:type="dxa"/>
          </w:tcPr>
          <w:p w14:paraId="769E31B8" w14:textId="77777777" w:rsidR="0035078A" w:rsidRPr="00A87135" w:rsidRDefault="0035078A" w:rsidP="00A87135">
            <w:pPr>
              <w:rPr>
                <w:rFonts w:ascii="Arial" w:hAnsi="Arial" w:cs="Arial"/>
                <w:b/>
                <w:bCs/>
                <w:sz w:val="24"/>
                <w:szCs w:val="24"/>
              </w:rPr>
            </w:pPr>
            <w:r w:rsidRPr="00A87135">
              <w:rPr>
                <w:rFonts w:ascii="Arial" w:hAnsi="Arial" w:cs="Arial"/>
                <w:b/>
                <w:bCs/>
                <w:sz w:val="24"/>
                <w:szCs w:val="24"/>
              </w:rPr>
              <w:lastRenderedPageBreak/>
              <w:t>7</w:t>
            </w:r>
          </w:p>
        </w:tc>
        <w:tc>
          <w:tcPr>
            <w:tcW w:w="6238" w:type="dxa"/>
          </w:tcPr>
          <w:p w14:paraId="2DE65316" w14:textId="6C497432" w:rsidR="0035078A" w:rsidRPr="00A87135" w:rsidRDefault="0035078A" w:rsidP="00A87135">
            <w:pPr>
              <w:rPr>
                <w:rFonts w:ascii="Arial" w:hAnsi="Arial" w:cs="Arial"/>
                <w:b/>
                <w:bCs/>
                <w:sz w:val="24"/>
                <w:szCs w:val="24"/>
              </w:rPr>
            </w:pPr>
            <w:r w:rsidRPr="00A87135">
              <w:rPr>
                <w:rFonts w:ascii="Arial" w:hAnsi="Arial" w:cs="Arial"/>
                <w:b/>
                <w:bCs/>
                <w:sz w:val="24"/>
                <w:szCs w:val="24"/>
              </w:rPr>
              <w:t xml:space="preserve">Outcomes </w:t>
            </w:r>
            <w:r>
              <w:rPr>
                <w:rFonts w:ascii="Arial" w:hAnsi="Arial" w:cs="Arial"/>
                <w:b/>
                <w:bCs/>
                <w:sz w:val="24"/>
                <w:szCs w:val="24"/>
              </w:rPr>
              <w:t xml:space="preserve">and </w:t>
            </w:r>
            <w:r w:rsidRPr="00A87135">
              <w:rPr>
                <w:rFonts w:ascii="Arial" w:hAnsi="Arial" w:cs="Arial"/>
                <w:b/>
                <w:bCs/>
                <w:sz w:val="24"/>
                <w:szCs w:val="24"/>
              </w:rPr>
              <w:t>remedies</w:t>
            </w:r>
          </w:p>
        </w:tc>
        <w:tc>
          <w:tcPr>
            <w:tcW w:w="3827" w:type="dxa"/>
          </w:tcPr>
          <w:p w14:paraId="780E348D" w14:textId="77777777" w:rsidR="0035078A" w:rsidRPr="00A87135" w:rsidRDefault="0035078A" w:rsidP="00A87135">
            <w:pPr>
              <w:rPr>
                <w:rFonts w:ascii="Arial" w:hAnsi="Arial" w:cs="Arial"/>
                <w:b/>
                <w:bCs/>
                <w:sz w:val="24"/>
                <w:szCs w:val="24"/>
              </w:rPr>
            </w:pPr>
          </w:p>
        </w:tc>
        <w:tc>
          <w:tcPr>
            <w:tcW w:w="2693" w:type="dxa"/>
          </w:tcPr>
          <w:p w14:paraId="540302F4" w14:textId="77777777" w:rsidR="0035078A" w:rsidRPr="00A87135" w:rsidRDefault="0035078A" w:rsidP="00A87135">
            <w:pPr>
              <w:rPr>
                <w:rFonts w:ascii="Arial" w:hAnsi="Arial" w:cs="Arial"/>
                <w:b/>
                <w:bCs/>
                <w:sz w:val="24"/>
                <w:szCs w:val="24"/>
              </w:rPr>
            </w:pPr>
          </w:p>
        </w:tc>
        <w:tc>
          <w:tcPr>
            <w:tcW w:w="2835" w:type="dxa"/>
          </w:tcPr>
          <w:p w14:paraId="134941D6" w14:textId="77777777" w:rsidR="0035078A" w:rsidRPr="00A87135" w:rsidRDefault="0035078A" w:rsidP="00A87135">
            <w:pPr>
              <w:rPr>
                <w:rFonts w:ascii="Arial" w:hAnsi="Arial" w:cs="Arial"/>
                <w:b/>
                <w:bCs/>
                <w:sz w:val="24"/>
                <w:szCs w:val="24"/>
              </w:rPr>
            </w:pPr>
          </w:p>
        </w:tc>
      </w:tr>
      <w:tr w:rsidR="0035078A" w:rsidRPr="00A87135" w14:paraId="238E4A80" w14:textId="7C6F692F" w:rsidTr="00663CB9">
        <w:tc>
          <w:tcPr>
            <w:tcW w:w="283" w:type="dxa"/>
          </w:tcPr>
          <w:p w14:paraId="7D7A61CD" w14:textId="77777777" w:rsidR="0035078A" w:rsidRPr="00A87135" w:rsidRDefault="0035078A" w:rsidP="00A87135">
            <w:pPr>
              <w:rPr>
                <w:rFonts w:ascii="Arial" w:hAnsi="Arial" w:cs="Arial"/>
                <w:b/>
                <w:bCs/>
                <w:sz w:val="24"/>
                <w:szCs w:val="24"/>
              </w:rPr>
            </w:pPr>
          </w:p>
        </w:tc>
        <w:tc>
          <w:tcPr>
            <w:tcW w:w="6238" w:type="dxa"/>
          </w:tcPr>
          <w:p w14:paraId="5B06FBD1" w14:textId="77777777" w:rsidR="0035078A" w:rsidRPr="00A87135" w:rsidRDefault="0035078A" w:rsidP="00A87135">
            <w:pPr>
              <w:rPr>
                <w:rFonts w:ascii="Arial" w:hAnsi="Arial" w:cs="Arial"/>
                <w:sz w:val="24"/>
                <w:szCs w:val="24"/>
              </w:rPr>
            </w:pPr>
            <w:r w:rsidRPr="00A87135">
              <w:rPr>
                <w:rFonts w:ascii="Arial" w:hAnsi="Arial" w:cs="Arial"/>
                <w:sz w:val="24"/>
                <w:szCs w:val="24"/>
              </w:rPr>
              <w:t>Where something has gone wrong are we taking appropriate steps to put things right?</w:t>
            </w:r>
          </w:p>
        </w:tc>
        <w:tc>
          <w:tcPr>
            <w:tcW w:w="3827" w:type="dxa"/>
          </w:tcPr>
          <w:p w14:paraId="5CECB4D5" w14:textId="0F4B09A4" w:rsidR="0035078A" w:rsidRDefault="0035078A" w:rsidP="000A6476">
            <w:pPr>
              <w:rPr>
                <w:rFonts w:ascii="Arial" w:hAnsi="Arial" w:cs="Arial"/>
                <w:bCs/>
                <w:sz w:val="24"/>
                <w:szCs w:val="24"/>
              </w:rPr>
            </w:pPr>
            <w:r>
              <w:rPr>
                <w:rFonts w:ascii="Arial" w:hAnsi="Arial" w:cs="Arial"/>
                <w:bCs/>
                <w:sz w:val="24"/>
                <w:szCs w:val="24"/>
              </w:rPr>
              <w:t>Yes we will always make every effort to</w:t>
            </w:r>
            <w:r w:rsidRPr="000A6476">
              <w:rPr>
                <w:rFonts w:ascii="Arial" w:hAnsi="Arial" w:cs="Arial"/>
                <w:bCs/>
                <w:sz w:val="24"/>
                <w:szCs w:val="24"/>
              </w:rPr>
              <w:t xml:space="preserve"> put mistakes right when things have gone wrong and ensure we learn from these situations to improve our services</w:t>
            </w:r>
            <w:r w:rsidR="000571C8">
              <w:rPr>
                <w:rFonts w:ascii="Arial" w:hAnsi="Arial" w:cs="Arial"/>
                <w:bCs/>
                <w:sz w:val="24"/>
                <w:szCs w:val="24"/>
              </w:rPr>
              <w:t>.</w:t>
            </w:r>
          </w:p>
          <w:p w14:paraId="35F774FE" w14:textId="7FE24A08" w:rsidR="0035078A" w:rsidRPr="000A6476" w:rsidRDefault="0035078A" w:rsidP="000A6476">
            <w:pPr>
              <w:rPr>
                <w:rFonts w:ascii="Arial" w:hAnsi="Arial" w:cs="Arial"/>
                <w:b/>
                <w:bCs/>
                <w:sz w:val="24"/>
                <w:szCs w:val="24"/>
              </w:rPr>
            </w:pPr>
            <w:r>
              <w:rPr>
                <w:rFonts w:ascii="Arial" w:hAnsi="Arial" w:cs="Arial"/>
                <w:b/>
                <w:bCs/>
                <w:sz w:val="24"/>
                <w:szCs w:val="24"/>
              </w:rPr>
              <w:t>Ref: Purpose Statement</w:t>
            </w:r>
          </w:p>
        </w:tc>
        <w:tc>
          <w:tcPr>
            <w:tcW w:w="2693" w:type="dxa"/>
          </w:tcPr>
          <w:p w14:paraId="714FF59C" w14:textId="77777777" w:rsidR="0035078A" w:rsidRPr="00A87135" w:rsidRDefault="0035078A" w:rsidP="00A87135">
            <w:pPr>
              <w:rPr>
                <w:rFonts w:ascii="Arial" w:hAnsi="Arial" w:cs="Arial"/>
                <w:b/>
                <w:bCs/>
                <w:sz w:val="24"/>
                <w:szCs w:val="24"/>
              </w:rPr>
            </w:pPr>
          </w:p>
        </w:tc>
        <w:tc>
          <w:tcPr>
            <w:tcW w:w="2835" w:type="dxa"/>
          </w:tcPr>
          <w:p w14:paraId="592323FD" w14:textId="77777777" w:rsidR="0035078A" w:rsidRPr="00A87135" w:rsidRDefault="0035078A" w:rsidP="00A87135">
            <w:pPr>
              <w:rPr>
                <w:rFonts w:ascii="Arial" w:hAnsi="Arial" w:cs="Arial"/>
                <w:b/>
                <w:bCs/>
                <w:sz w:val="24"/>
                <w:szCs w:val="24"/>
              </w:rPr>
            </w:pPr>
          </w:p>
        </w:tc>
      </w:tr>
      <w:tr w:rsidR="0035078A" w:rsidRPr="00A87135" w14:paraId="084C5DF1" w14:textId="34287AC0" w:rsidTr="00663CB9">
        <w:tc>
          <w:tcPr>
            <w:tcW w:w="283" w:type="dxa"/>
          </w:tcPr>
          <w:p w14:paraId="24CCC879" w14:textId="77777777" w:rsidR="0035078A" w:rsidRPr="00A87135" w:rsidRDefault="0035078A" w:rsidP="00A87135">
            <w:pPr>
              <w:rPr>
                <w:rFonts w:ascii="Arial" w:hAnsi="Arial" w:cs="Arial"/>
                <w:b/>
                <w:bCs/>
                <w:sz w:val="24"/>
                <w:szCs w:val="24"/>
              </w:rPr>
            </w:pPr>
            <w:r w:rsidRPr="00A87135">
              <w:rPr>
                <w:rFonts w:ascii="Arial" w:hAnsi="Arial" w:cs="Arial"/>
                <w:b/>
                <w:bCs/>
                <w:sz w:val="24"/>
                <w:szCs w:val="24"/>
              </w:rPr>
              <w:t>8</w:t>
            </w:r>
          </w:p>
        </w:tc>
        <w:tc>
          <w:tcPr>
            <w:tcW w:w="6238" w:type="dxa"/>
          </w:tcPr>
          <w:p w14:paraId="5F3397BB" w14:textId="70BFDB3E" w:rsidR="0035078A" w:rsidRPr="00A87135" w:rsidRDefault="0035078A" w:rsidP="00A87135">
            <w:pPr>
              <w:rPr>
                <w:rFonts w:ascii="Arial" w:hAnsi="Arial" w:cs="Arial"/>
                <w:b/>
                <w:bCs/>
                <w:sz w:val="24"/>
                <w:szCs w:val="24"/>
              </w:rPr>
            </w:pPr>
            <w:r w:rsidRPr="00A87135">
              <w:rPr>
                <w:rFonts w:ascii="Arial" w:hAnsi="Arial" w:cs="Arial"/>
                <w:b/>
                <w:bCs/>
                <w:sz w:val="24"/>
                <w:szCs w:val="24"/>
              </w:rPr>
              <w:t xml:space="preserve">Continuous </w:t>
            </w:r>
            <w:r>
              <w:rPr>
                <w:rFonts w:ascii="Arial" w:hAnsi="Arial" w:cs="Arial"/>
                <w:b/>
                <w:bCs/>
                <w:sz w:val="24"/>
                <w:szCs w:val="24"/>
              </w:rPr>
              <w:t>l</w:t>
            </w:r>
            <w:r w:rsidRPr="00A87135">
              <w:rPr>
                <w:rFonts w:ascii="Arial" w:hAnsi="Arial" w:cs="Arial"/>
                <w:b/>
                <w:bCs/>
                <w:sz w:val="24"/>
                <w:szCs w:val="24"/>
              </w:rPr>
              <w:t xml:space="preserve">earning and </w:t>
            </w:r>
            <w:r>
              <w:rPr>
                <w:rFonts w:ascii="Arial" w:hAnsi="Arial" w:cs="Arial"/>
                <w:b/>
                <w:bCs/>
                <w:sz w:val="24"/>
                <w:szCs w:val="24"/>
              </w:rPr>
              <w:t>i</w:t>
            </w:r>
            <w:r w:rsidRPr="00A87135">
              <w:rPr>
                <w:rFonts w:ascii="Arial" w:hAnsi="Arial" w:cs="Arial"/>
                <w:b/>
                <w:bCs/>
                <w:sz w:val="24"/>
                <w:szCs w:val="24"/>
              </w:rPr>
              <w:t xml:space="preserve">mprovement </w:t>
            </w:r>
          </w:p>
        </w:tc>
        <w:tc>
          <w:tcPr>
            <w:tcW w:w="3827" w:type="dxa"/>
          </w:tcPr>
          <w:p w14:paraId="5950CF9A" w14:textId="77777777" w:rsidR="0035078A" w:rsidRPr="00A87135" w:rsidRDefault="0035078A" w:rsidP="00A87135">
            <w:pPr>
              <w:rPr>
                <w:rFonts w:ascii="Arial" w:hAnsi="Arial" w:cs="Arial"/>
                <w:b/>
                <w:bCs/>
                <w:sz w:val="24"/>
                <w:szCs w:val="24"/>
              </w:rPr>
            </w:pPr>
          </w:p>
        </w:tc>
        <w:tc>
          <w:tcPr>
            <w:tcW w:w="2693" w:type="dxa"/>
          </w:tcPr>
          <w:p w14:paraId="0C392BA7" w14:textId="77777777" w:rsidR="0035078A" w:rsidRPr="00A87135" w:rsidRDefault="0035078A" w:rsidP="00A87135">
            <w:pPr>
              <w:rPr>
                <w:rFonts w:ascii="Arial" w:hAnsi="Arial" w:cs="Arial"/>
                <w:b/>
                <w:bCs/>
                <w:sz w:val="24"/>
                <w:szCs w:val="24"/>
              </w:rPr>
            </w:pPr>
          </w:p>
        </w:tc>
        <w:tc>
          <w:tcPr>
            <w:tcW w:w="2835" w:type="dxa"/>
          </w:tcPr>
          <w:p w14:paraId="0FF9E96D" w14:textId="77777777" w:rsidR="0035078A" w:rsidRPr="00A87135" w:rsidRDefault="0035078A" w:rsidP="00A87135">
            <w:pPr>
              <w:rPr>
                <w:rFonts w:ascii="Arial" w:hAnsi="Arial" w:cs="Arial"/>
                <w:b/>
                <w:bCs/>
                <w:sz w:val="24"/>
                <w:szCs w:val="24"/>
              </w:rPr>
            </w:pPr>
          </w:p>
        </w:tc>
      </w:tr>
      <w:tr w:rsidR="0035078A" w:rsidRPr="00A87135" w14:paraId="61C4DAC2" w14:textId="017CADA1" w:rsidTr="00663CB9">
        <w:tc>
          <w:tcPr>
            <w:tcW w:w="283" w:type="dxa"/>
          </w:tcPr>
          <w:p w14:paraId="74BCA9D5" w14:textId="77777777" w:rsidR="0035078A" w:rsidRPr="00A87135" w:rsidRDefault="0035078A" w:rsidP="00A87135">
            <w:pPr>
              <w:rPr>
                <w:rFonts w:ascii="Arial" w:hAnsi="Arial" w:cs="Arial"/>
                <w:b/>
                <w:bCs/>
                <w:sz w:val="24"/>
                <w:szCs w:val="24"/>
              </w:rPr>
            </w:pPr>
          </w:p>
        </w:tc>
        <w:tc>
          <w:tcPr>
            <w:tcW w:w="6238" w:type="dxa"/>
          </w:tcPr>
          <w:p w14:paraId="04CC54EE" w14:textId="77777777" w:rsidR="0035078A" w:rsidRPr="00A87135" w:rsidRDefault="0035078A" w:rsidP="00A87135">
            <w:pPr>
              <w:rPr>
                <w:rFonts w:ascii="Arial" w:hAnsi="Arial" w:cs="Arial"/>
                <w:sz w:val="24"/>
                <w:szCs w:val="24"/>
              </w:rPr>
            </w:pPr>
            <w:r w:rsidRPr="00A87135">
              <w:rPr>
                <w:rFonts w:ascii="Arial" w:hAnsi="Arial" w:cs="Arial"/>
                <w:sz w:val="24"/>
                <w:szCs w:val="24"/>
              </w:rPr>
              <w:t>What improvements have we made as a result of learning from complaints?</w:t>
            </w:r>
            <w:r w:rsidRPr="00A87135">
              <w:rPr>
                <w:rFonts w:ascii="Arial" w:hAnsi="Arial" w:cs="Arial"/>
                <w:sz w:val="24"/>
                <w:szCs w:val="24"/>
              </w:rPr>
              <w:br/>
            </w:r>
          </w:p>
          <w:p w14:paraId="2DE2EE60" w14:textId="77777777" w:rsidR="0035078A" w:rsidRPr="00A87135" w:rsidRDefault="0035078A" w:rsidP="00A87135">
            <w:pPr>
              <w:rPr>
                <w:rFonts w:ascii="Arial" w:hAnsi="Arial" w:cs="Arial"/>
                <w:sz w:val="24"/>
                <w:szCs w:val="24"/>
              </w:rPr>
            </w:pPr>
          </w:p>
          <w:p w14:paraId="75DFB063" w14:textId="77777777" w:rsidR="0035078A" w:rsidRPr="00A87135" w:rsidRDefault="0035078A" w:rsidP="00A87135">
            <w:pPr>
              <w:rPr>
                <w:rFonts w:ascii="Arial" w:hAnsi="Arial" w:cs="Arial"/>
                <w:sz w:val="24"/>
                <w:szCs w:val="24"/>
              </w:rPr>
            </w:pPr>
          </w:p>
        </w:tc>
        <w:tc>
          <w:tcPr>
            <w:tcW w:w="3827" w:type="dxa"/>
            <w:shd w:val="clear" w:color="auto" w:fill="F7CAAC" w:themeFill="accent2" w:themeFillTint="66"/>
          </w:tcPr>
          <w:p w14:paraId="217ECC2A" w14:textId="28F60541" w:rsidR="0035078A" w:rsidRPr="00FF56AE" w:rsidRDefault="00FF56AE" w:rsidP="00181DDD">
            <w:pPr>
              <w:rPr>
                <w:rFonts w:ascii="Arial" w:hAnsi="Arial" w:cs="Arial"/>
                <w:bCs/>
                <w:sz w:val="24"/>
                <w:szCs w:val="24"/>
              </w:rPr>
            </w:pPr>
            <w:r>
              <w:rPr>
                <w:rFonts w:ascii="Arial" w:hAnsi="Arial" w:cs="Arial"/>
                <w:bCs/>
                <w:sz w:val="24"/>
                <w:szCs w:val="24"/>
              </w:rPr>
              <w:t xml:space="preserve">Where improvements have been made as a result of learning from complaints, these have been recorded by the housing officer dealing with the complaint. </w:t>
            </w:r>
            <w:r w:rsidR="00DB3F63">
              <w:rPr>
                <w:rFonts w:ascii="Arial" w:hAnsi="Arial" w:cs="Arial"/>
                <w:bCs/>
                <w:sz w:val="24"/>
                <w:szCs w:val="24"/>
              </w:rPr>
              <w:t>Going</w:t>
            </w:r>
            <w:r w:rsidR="00181DDD">
              <w:rPr>
                <w:rFonts w:ascii="Arial" w:hAnsi="Arial" w:cs="Arial"/>
                <w:bCs/>
                <w:sz w:val="24"/>
                <w:szCs w:val="24"/>
              </w:rPr>
              <w:t xml:space="preserve"> forward, we will record this information formally on the Complaints Register to be shared with </w:t>
            </w:r>
            <w:r w:rsidR="00DB3F63">
              <w:rPr>
                <w:rFonts w:ascii="Arial" w:hAnsi="Arial" w:cs="Arial"/>
                <w:bCs/>
                <w:sz w:val="24"/>
                <w:szCs w:val="24"/>
              </w:rPr>
              <w:t>residents</w:t>
            </w:r>
            <w:r w:rsidR="00181DDD">
              <w:rPr>
                <w:rFonts w:ascii="Arial" w:hAnsi="Arial" w:cs="Arial"/>
                <w:bCs/>
                <w:sz w:val="24"/>
                <w:szCs w:val="24"/>
              </w:rPr>
              <w:t>, the Board and as part of the Annual Report.</w:t>
            </w:r>
          </w:p>
        </w:tc>
        <w:tc>
          <w:tcPr>
            <w:tcW w:w="2693" w:type="dxa"/>
            <w:shd w:val="clear" w:color="auto" w:fill="F7CAAC" w:themeFill="accent2" w:themeFillTint="66"/>
          </w:tcPr>
          <w:p w14:paraId="186B2706" w14:textId="77777777" w:rsidR="0035078A" w:rsidRPr="00A87135" w:rsidRDefault="0035078A" w:rsidP="00A87135">
            <w:pPr>
              <w:rPr>
                <w:rFonts w:ascii="Arial" w:hAnsi="Arial" w:cs="Arial"/>
                <w:b/>
                <w:bCs/>
                <w:sz w:val="24"/>
                <w:szCs w:val="24"/>
              </w:rPr>
            </w:pPr>
          </w:p>
        </w:tc>
        <w:tc>
          <w:tcPr>
            <w:tcW w:w="2835" w:type="dxa"/>
            <w:shd w:val="clear" w:color="auto" w:fill="F7CAAC" w:themeFill="accent2" w:themeFillTint="66"/>
          </w:tcPr>
          <w:p w14:paraId="4552BB40" w14:textId="77777777" w:rsidR="0035078A" w:rsidRDefault="00181DDD" w:rsidP="00A87135">
            <w:pPr>
              <w:rPr>
                <w:rFonts w:ascii="Arial" w:hAnsi="Arial" w:cs="Arial"/>
                <w:b/>
                <w:bCs/>
                <w:sz w:val="24"/>
                <w:szCs w:val="24"/>
              </w:rPr>
            </w:pPr>
            <w:r>
              <w:rPr>
                <w:rFonts w:ascii="Arial" w:hAnsi="Arial" w:cs="Arial"/>
                <w:b/>
                <w:bCs/>
                <w:sz w:val="24"/>
                <w:szCs w:val="24"/>
              </w:rPr>
              <w:t>Action COM8:</w:t>
            </w:r>
          </w:p>
          <w:p w14:paraId="4CA553AD" w14:textId="0C111079" w:rsidR="00181DDD" w:rsidRDefault="00181DDD" w:rsidP="00A87135">
            <w:pPr>
              <w:rPr>
                <w:rFonts w:ascii="Arial" w:hAnsi="Arial" w:cs="Arial"/>
                <w:bCs/>
                <w:sz w:val="24"/>
                <w:szCs w:val="24"/>
              </w:rPr>
            </w:pPr>
            <w:r>
              <w:rPr>
                <w:rFonts w:ascii="Arial" w:hAnsi="Arial" w:cs="Arial"/>
                <w:bCs/>
                <w:sz w:val="24"/>
                <w:szCs w:val="24"/>
              </w:rPr>
              <w:t>Compile a list of improvements made as a result of learning from previous complaints.</w:t>
            </w:r>
          </w:p>
          <w:p w14:paraId="05B1A91C" w14:textId="77777777" w:rsidR="00181DDD" w:rsidRDefault="00181DDD" w:rsidP="00A87135">
            <w:pPr>
              <w:rPr>
                <w:rFonts w:ascii="Arial" w:hAnsi="Arial" w:cs="Arial"/>
                <w:bCs/>
                <w:sz w:val="24"/>
                <w:szCs w:val="24"/>
              </w:rPr>
            </w:pPr>
          </w:p>
          <w:p w14:paraId="29BDA8AC" w14:textId="6BFC88B4" w:rsidR="00181DDD" w:rsidRPr="00181DDD" w:rsidRDefault="00181DDD" w:rsidP="00A87135">
            <w:pPr>
              <w:rPr>
                <w:rFonts w:ascii="Arial" w:hAnsi="Arial" w:cs="Arial"/>
                <w:b/>
                <w:bCs/>
                <w:sz w:val="24"/>
                <w:szCs w:val="24"/>
              </w:rPr>
            </w:pPr>
            <w:r>
              <w:rPr>
                <w:rFonts w:ascii="Arial" w:hAnsi="Arial" w:cs="Arial"/>
                <w:b/>
                <w:bCs/>
                <w:sz w:val="24"/>
                <w:szCs w:val="24"/>
              </w:rPr>
              <w:t>Action COM9:</w:t>
            </w:r>
          </w:p>
          <w:p w14:paraId="271DA15A" w14:textId="6EA1B347" w:rsidR="00181DDD" w:rsidRPr="00181DDD" w:rsidRDefault="00181DDD" w:rsidP="00181DDD">
            <w:pPr>
              <w:rPr>
                <w:rFonts w:ascii="Arial" w:hAnsi="Arial" w:cs="Arial"/>
                <w:bCs/>
                <w:sz w:val="24"/>
                <w:szCs w:val="24"/>
              </w:rPr>
            </w:pPr>
            <w:r>
              <w:rPr>
                <w:rFonts w:ascii="Arial" w:hAnsi="Arial" w:cs="Arial"/>
                <w:bCs/>
                <w:sz w:val="24"/>
                <w:szCs w:val="24"/>
              </w:rPr>
              <w:t xml:space="preserve">Record all improvements made as a result of learning from future complaints on the Complaints Register. </w:t>
            </w:r>
          </w:p>
        </w:tc>
      </w:tr>
      <w:tr w:rsidR="0035078A" w:rsidRPr="00A87135" w14:paraId="11BA1C7E" w14:textId="36C3C573" w:rsidTr="00663CB9">
        <w:tc>
          <w:tcPr>
            <w:tcW w:w="283" w:type="dxa"/>
          </w:tcPr>
          <w:p w14:paraId="58092C8D" w14:textId="0BB13EAA" w:rsidR="0035078A" w:rsidRPr="00A87135" w:rsidRDefault="0035078A" w:rsidP="00A87135">
            <w:pPr>
              <w:rPr>
                <w:rFonts w:ascii="Arial" w:hAnsi="Arial" w:cs="Arial"/>
                <w:b/>
                <w:bCs/>
                <w:sz w:val="24"/>
                <w:szCs w:val="24"/>
              </w:rPr>
            </w:pPr>
          </w:p>
        </w:tc>
        <w:tc>
          <w:tcPr>
            <w:tcW w:w="6238" w:type="dxa"/>
          </w:tcPr>
          <w:p w14:paraId="72FF0286" w14:textId="0B4AC294" w:rsidR="0035078A" w:rsidRPr="00A87135" w:rsidRDefault="0035078A" w:rsidP="00A87135">
            <w:pPr>
              <w:rPr>
                <w:rFonts w:ascii="Arial" w:hAnsi="Arial" w:cs="Arial"/>
                <w:sz w:val="24"/>
                <w:szCs w:val="24"/>
              </w:rPr>
            </w:pPr>
            <w:r w:rsidRPr="00A87135">
              <w:rPr>
                <w:rFonts w:ascii="Arial" w:hAnsi="Arial" w:cs="Arial"/>
                <w:sz w:val="24"/>
                <w:szCs w:val="24"/>
              </w:rPr>
              <w:t>How do we share these lessons with</w:t>
            </w:r>
            <w:r>
              <w:rPr>
                <w:rFonts w:ascii="Arial" w:hAnsi="Arial" w:cs="Arial"/>
                <w:sz w:val="24"/>
                <w:szCs w:val="24"/>
              </w:rPr>
              <w:t>:</w:t>
            </w:r>
          </w:p>
          <w:p w14:paraId="3C10BEB3" w14:textId="77777777" w:rsidR="0035078A" w:rsidRPr="00A87135" w:rsidRDefault="0035078A" w:rsidP="00A87135">
            <w:pPr>
              <w:rPr>
                <w:rFonts w:ascii="Arial" w:hAnsi="Arial" w:cs="Arial"/>
                <w:sz w:val="24"/>
                <w:szCs w:val="24"/>
              </w:rPr>
            </w:pPr>
          </w:p>
          <w:p w14:paraId="6970A1C8" w14:textId="6F25C170" w:rsidR="0035078A" w:rsidRPr="00A87135" w:rsidRDefault="0035078A" w:rsidP="00A87135">
            <w:pPr>
              <w:numPr>
                <w:ilvl w:val="0"/>
                <w:numId w:val="20"/>
              </w:numPr>
              <w:rPr>
                <w:rFonts w:ascii="Arial" w:hAnsi="Arial" w:cs="Arial"/>
                <w:sz w:val="24"/>
                <w:szCs w:val="24"/>
              </w:rPr>
            </w:pPr>
            <w:r>
              <w:rPr>
                <w:rFonts w:ascii="Arial" w:hAnsi="Arial" w:cs="Arial"/>
                <w:sz w:val="24"/>
                <w:szCs w:val="24"/>
              </w:rPr>
              <w:t>r</w:t>
            </w:r>
            <w:r w:rsidRPr="00A87135">
              <w:rPr>
                <w:rFonts w:ascii="Arial" w:hAnsi="Arial" w:cs="Arial"/>
                <w:sz w:val="24"/>
                <w:szCs w:val="24"/>
              </w:rPr>
              <w:t>esidents?</w:t>
            </w:r>
          </w:p>
          <w:p w14:paraId="20FB5DCF" w14:textId="77777777" w:rsidR="0035078A" w:rsidRPr="00A87135" w:rsidRDefault="0035078A" w:rsidP="00A87135">
            <w:pPr>
              <w:rPr>
                <w:rFonts w:ascii="Arial" w:hAnsi="Arial" w:cs="Arial"/>
                <w:sz w:val="24"/>
                <w:szCs w:val="24"/>
              </w:rPr>
            </w:pPr>
          </w:p>
          <w:p w14:paraId="664A941B" w14:textId="77777777" w:rsidR="0035078A" w:rsidRPr="00A87135" w:rsidRDefault="0035078A" w:rsidP="00A87135">
            <w:pPr>
              <w:numPr>
                <w:ilvl w:val="0"/>
                <w:numId w:val="20"/>
              </w:numPr>
              <w:rPr>
                <w:rFonts w:ascii="Arial" w:hAnsi="Arial" w:cs="Arial"/>
                <w:sz w:val="24"/>
                <w:szCs w:val="24"/>
              </w:rPr>
            </w:pPr>
            <w:r w:rsidRPr="00A87135">
              <w:rPr>
                <w:rFonts w:ascii="Arial" w:hAnsi="Arial" w:cs="Arial"/>
                <w:sz w:val="24"/>
                <w:szCs w:val="24"/>
              </w:rPr>
              <w:t>the board/governing body?</w:t>
            </w:r>
          </w:p>
          <w:p w14:paraId="5620BBB4" w14:textId="77777777" w:rsidR="0035078A" w:rsidRPr="00A87135" w:rsidRDefault="0035078A" w:rsidP="00A87135">
            <w:pPr>
              <w:rPr>
                <w:rFonts w:ascii="Arial" w:hAnsi="Arial" w:cs="Arial"/>
                <w:sz w:val="24"/>
                <w:szCs w:val="24"/>
              </w:rPr>
            </w:pPr>
          </w:p>
          <w:p w14:paraId="40CDD7CF" w14:textId="593DCE84" w:rsidR="0035078A" w:rsidRPr="00A87135" w:rsidRDefault="0035078A" w:rsidP="00A87135">
            <w:pPr>
              <w:numPr>
                <w:ilvl w:val="0"/>
                <w:numId w:val="20"/>
              </w:numPr>
              <w:rPr>
                <w:rFonts w:ascii="Arial" w:hAnsi="Arial" w:cs="Arial"/>
                <w:sz w:val="24"/>
                <w:szCs w:val="24"/>
              </w:rPr>
            </w:pPr>
            <w:r w:rsidRPr="00A87135">
              <w:rPr>
                <w:rFonts w:ascii="Arial" w:hAnsi="Arial" w:cs="Arial"/>
                <w:sz w:val="24"/>
                <w:szCs w:val="24"/>
              </w:rPr>
              <w:t xml:space="preserve">In the </w:t>
            </w:r>
            <w:r>
              <w:rPr>
                <w:rFonts w:ascii="Arial" w:hAnsi="Arial" w:cs="Arial"/>
                <w:sz w:val="24"/>
                <w:szCs w:val="24"/>
              </w:rPr>
              <w:t>A</w:t>
            </w:r>
            <w:r w:rsidRPr="00A87135">
              <w:rPr>
                <w:rFonts w:ascii="Arial" w:hAnsi="Arial" w:cs="Arial"/>
                <w:sz w:val="24"/>
                <w:szCs w:val="24"/>
              </w:rPr>
              <w:t xml:space="preserve">nnual </w:t>
            </w:r>
            <w:r>
              <w:rPr>
                <w:rFonts w:ascii="Arial" w:hAnsi="Arial" w:cs="Arial"/>
                <w:sz w:val="24"/>
                <w:szCs w:val="24"/>
              </w:rPr>
              <w:t>R</w:t>
            </w:r>
            <w:r w:rsidRPr="00A87135">
              <w:rPr>
                <w:rFonts w:ascii="Arial" w:hAnsi="Arial" w:cs="Arial"/>
                <w:sz w:val="24"/>
                <w:szCs w:val="24"/>
              </w:rPr>
              <w:t>eport?</w:t>
            </w:r>
          </w:p>
          <w:p w14:paraId="33DCFDDC" w14:textId="77777777" w:rsidR="0035078A" w:rsidRPr="00A87135" w:rsidRDefault="0035078A" w:rsidP="00A87135">
            <w:pPr>
              <w:rPr>
                <w:rFonts w:ascii="Arial" w:hAnsi="Arial" w:cs="Arial"/>
                <w:sz w:val="24"/>
                <w:szCs w:val="24"/>
              </w:rPr>
            </w:pPr>
          </w:p>
          <w:p w14:paraId="4003BCB6" w14:textId="77777777" w:rsidR="0035078A" w:rsidRPr="00A87135" w:rsidRDefault="0035078A" w:rsidP="00A87135">
            <w:pPr>
              <w:rPr>
                <w:rFonts w:ascii="Arial" w:hAnsi="Arial" w:cs="Arial"/>
                <w:sz w:val="24"/>
                <w:szCs w:val="24"/>
              </w:rPr>
            </w:pPr>
          </w:p>
          <w:p w14:paraId="6A6B5926" w14:textId="77777777" w:rsidR="0035078A" w:rsidRPr="00A87135" w:rsidRDefault="0035078A" w:rsidP="00A87135">
            <w:pPr>
              <w:rPr>
                <w:rFonts w:ascii="Arial" w:hAnsi="Arial" w:cs="Arial"/>
                <w:sz w:val="24"/>
                <w:szCs w:val="24"/>
              </w:rPr>
            </w:pPr>
          </w:p>
        </w:tc>
        <w:tc>
          <w:tcPr>
            <w:tcW w:w="3827" w:type="dxa"/>
            <w:shd w:val="clear" w:color="auto" w:fill="F7CAAC" w:themeFill="accent2" w:themeFillTint="66"/>
          </w:tcPr>
          <w:p w14:paraId="3347E823" w14:textId="510E2D88" w:rsidR="0035078A" w:rsidRPr="00663CB9" w:rsidRDefault="00663CB9" w:rsidP="00663CB9">
            <w:pPr>
              <w:rPr>
                <w:rFonts w:ascii="Arial" w:hAnsi="Arial" w:cs="Arial"/>
                <w:bCs/>
                <w:sz w:val="24"/>
                <w:szCs w:val="24"/>
              </w:rPr>
            </w:pPr>
            <w:r>
              <w:rPr>
                <w:rFonts w:ascii="Arial" w:hAnsi="Arial" w:cs="Arial"/>
                <w:bCs/>
                <w:sz w:val="24"/>
                <w:szCs w:val="24"/>
              </w:rPr>
              <w:t xml:space="preserve">Where we have made service changes as a result of investigating complaints, these are notified to </w:t>
            </w:r>
            <w:r w:rsidR="00DB3F63">
              <w:rPr>
                <w:rFonts w:ascii="Arial" w:hAnsi="Arial" w:cs="Arial"/>
                <w:bCs/>
                <w:sz w:val="24"/>
                <w:szCs w:val="24"/>
              </w:rPr>
              <w:t>residents</w:t>
            </w:r>
            <w:r>
              <w:rPr>
                <w:rFonts w:ascii="Arial" w:hAnsi="Arial" w:cs="Arial"/>
                <w:bCs/>
                <w:sz w:val="24"/>
                <w:szCs w:val="24"/>
              </w:rPr>
              <w:t xml:space="preserve"> through staff/resident meetings and the Resident Committees.  </w:t>
            </w:r>
          </w:p>
        </w:tc>
        <w:tc>
          <w:tcPr>
            <w:tcW w:w="2693" w:type="dxa"/>
            <w:shd w:val="clear" w:color="auto" w:fill="F7CAAC" w:themeFill="accent2" w:themeFillTint="66"/>
          </w:tcPr>
          <w:p w14:paraId="68A15EAE" w14:textId="30314075" w:rsidR="0035078A" w:rsidRPr="00A87135" w:rsidRDefault="00663CB9" w:rsidP="000D1392">
            <w:pPr>
              <w:rPr>
                <w:rFonts w:ascii="Arial" w:hAnsi="Arial" w:cs="Arial"/>
                <w:b/>
                <w:bCs/>
                <w:sz w:val="24"/>
                <w:szCs w:val="24"/>
              </w:rPr>
            </w:pPr>
            <w:r w:rsidRPr="00663CB9">
              <w:rPr>
                <w:rFonts w:ascii="Arial" w:hAnsi="Arial" w:cs="Arial"/>
                <w:bCs/>
                <w:sz w:val="24"/>
                <w:szCs w:val="24"/>
              </w:rPr>
              <w:t>W</w:t>
            </w:r>
            <w:r>
              <w:rPr>
                <w:rFonts w:ascii="Arial" w:hAnsi="Arial" w:cs="Arial"/>
                <w:bCs/>
                <w:sz w:val="24"/>
                <w:szCs w:val="24"/>
              </w:rPr>
              <w:t xml:space="preserve">e will introduce the performance information on complaints handling and the lessons learned from complaints into the meeting cycle for </w:t>
            </w:r>
            <w:r w:rsidR="000D1392">
              <w:rPr>
                <w:rFonts w:ascii="Arial" w:hAnsi="Arial" w:cs="Arial"/>
                <w:bCs/>
                <w:sz w:val="24"/>
                <w:szCs w:val="24"/>
              </w:rPr>
              <w:t xml:space="preserve">SMT and the </w:t>
            </w:r>
            <w:r>
              <w:rPr>
                <w:rFonts w:ascii="Arial" w:hAnsi="Arial" w:cs="Arial"/>
                <w:bCs/>
                <w:sz w:val="24"/>
                <w:szCs w:val="24"/>
              </w:rPr>
              <w:t>Board of Trustees on a six monthly basis, and include this information in the Annual Report.</w:t>
            </w:r>
          </w:p>
        </w:tc>
        <w:tc>
          <w:tcPr>
            <w:tcW w:w="2835" w:type="dxa"/>
            <w:shd w:val="clear" w:color="auto" w:fill="F7CAAC" w:themeFill="accent2" w:themeFillTint="66"/>
          </w:tcPr>
          <w:p w14:paraId="0AA30612" w14:textId="77777777" w:rsidR="0035078A" w:rsidRDefault="00663CB9" w:rsidP="00A87135">
            <w:pPr>
              <w:rPr>
                <w:rFonts w:ascii="Arial" w:hAnsi="Arial" w:cs="Arial"/>
                <w:b/>
                <w:bCs/>
                <w:sz w:val="24"/>
                <w:szCs w:val="24"/>
              </w:rPr>
            </w:pPr>
            <w:r>
              <w:rPr>
                <w:rFonts w:ascii="Arial" w:hAnsi="Arial" w:cs="Arial"/>
                <w:b/>
                <w:bCs/>
                <w:sz w:val="24"/>
                <w:szCs w:val="24"/>
              </w:rPr>
              <w:t>Action COM10:</w:t>
            </w:r>
          </w:p>
          <w:p w14:paraId="3AD31304" w14:textId="2AAC984E" w:rsidR="000D1392" w:rsidRPr="000D1392" w:rsidRDefault="000D1392" w:rsidP="00A87135">
            <w:pPr>
              <w:rPr>
                <w:rFonts w:ascii="Arial" w:hAnsi="Arial" w:cs="Arial"/>
                <w:bCs/>
                <w:sz w:val="24"/>
                <w:szCs w:val="24"/>
              </w:rPr>
            </w:pPr>
            <w:r>
              <w:rPr>
                <w:rFonts w:ascii="Arial" w:hAnsi="Arial" w:cs="Arial"/>
                <w:bCs/>
                <w:sz w:val="24"/>
                <w:szCs w:val="24"/>
              </w:rPr>
              <w:t xml:space="preserve">Introduce performance management reporting and lessons learned from complaints for SMT, the Board of Trustees and include this information in the Annual Report. </w:t>
            </w:r>
          </w:p>
          <w:p w14:paraId="0F7AA442" w14:textId="77777777" w:rsidR="00663CB9" w:rsidRPr="00A87135" w:rsidRDefault="00663CB9" w:rsidP="00A87135">
            <w:pPr>
              <w:rPr>
                <w:rFonts w:ascii="Arial" w:hAnsi="Arial" w:cs="Arial"/>
                <w:b/>
                <w:bCs/>
                <w:sz w:val="24"/>
                <w:szCs w:val="24"/>
              </w:rPr>
            </w:pPr>
          </w:p>
        </w:tc>
      </w:tr>
      <w:tr w:rsidR="0035078A" w:rsidRPr="00A87135" w14:paraId="4EC81253" w14:textId="6EFC411B" w:rsidTr="00663CB9">
        <w:trPr>
          <w:trHeight w:val="806"/>
        </w:trPr>
        <w:tc>
          <w:tcPr>
            <w:tcW w:w="283" w:type="dxa"/>
          </w:tcPr>
          <w:p w14:paraId="2BE3DB1A" w14:textId="2B2C8D1F" w:rsidR="0035078A" w:rsidRPr="00A87135" w:rsidRDefault="0035078A" w:rsidP="00A87135">
            <w:pPr>
              <w:rPr>
                <w:rFonts w:ascii="Arial" w:hAnsi="Arial" w:cs="Arial"/>
                <w:b/>
                <w:bCs/>
                <w:sz w:val="24"/>
                <w:szCs w:val="24"/>
              </w:rPr>
            </w:pPr>
          </w:p>
        </w:tc>
        <w:tc>
          <w:tcPr>
            <w:tcW w:w="6238" w:type="dxa"/>
          </w:tcPr>
          <w:p w14:paraId="5F59394E" w14:textId="77777777" w:rsidR="0035078A" w:rsidRPr="00A87135" w:rsidRDefault="0035078A" w:rsidP="00A87135">
            <w:pPr>
              <w:rPr>
                <w:rFonts w:ascii="Arial" w:hAnsi="Arial" w:cs="Arial"/>
                <w:sz w:val="24"/>
                <w:szCs w:val="24"/>
              </w:rPr>
            </w:pPr>
            <w:r w:rsidRPr="00A87135">
              <w:rPr>
                <w:rFonts w:ascii="Arial" w:hAnsi="Arial" w:cs="Arial"/>
                <w:sz w:val="24"/>
                <w:szCs w:val="24"/>
              </w:rPr>
              <w:t>Has the Code made a difference to how we respond to complaints?</w:t>
            </w:r>
          </w:p>
        </w:tc>
        <w:tc>
          <w:tcPr>
            <w:tcW w:w="3827" w:type="dxa"/>
          </w:tcPr>
          <w:p w14:paraId="7CF83C66" w14:textId="5048CC10" w:rsidR="0035078A" w:rsidRPr="000A56B9" w:rsidRDefault="0035078A" w:rsidP="000D1392">
            <w:pPr>
              <w:rPr>
                <w:rFonts w:ascii="Arial" w:hAnsi="Arial" w:cs="Arial"/>
                <w:bCs/>
                <w:sz w:val="24"/>
                <w:szCs w:val="24"/>
              </w:rPr>
            </w:pPr>
            <w:r w:rsidRPr="000A56B9">
              <w:rPr>
                <w:rFonts w:ascii="Arial" w:hAnsi="Arial" w:cs="Arial"/>
                <w:bCs/>
                <w:sz w:val="24"/>
                <w:szCs w:val="24"/>
              </w:rPr>
              <w:t xml:space="preserve">Yes the Code has added </w:t>
            </w:r>
            <w:r>
              <w:rPr>
                <w:rFonts w:ascii="Arial" w:hAnsi="Arial" w:cs="Arial"/>
                <w:bCs/>
                <w:sz w:val="24"/>
                <w:szCs w:val="24"/>
              </w:rPr>
              <w:t xml:space="preserve">more structure and definition to the Complaints Policy and Procedure. We </w:t>
            </w:r>
            <w:r w:rsidR="000D1392">
              <w:rPr>
                <w:rFonts w:ascii="Arial" w:hAnsi="Arial" w:cs="Arial"/>
                <w:bCs/>
                <w:sz w:val="24"/>
                <w:szCs w:val="24"/>
              </w:rPr>
              <w:t>will</w:t>
            </w:r>
            <w:r>
              <w:rPr>
                <w:rFonts w:ascii="Arial" w:hAnsi="Arial" w:cs="Arial"/>
                <w:bCs/>
                <w:sz w:val="24"/>
                <w:szCs w:val="24"/>
              </w:rPr>
              <w:t xml:space="preserve"> introduce a Complaints Register to record events and improvements that we have implemented. The performance measures will help to ensure that we are handling complaints effectively and that we </w:t>
            </w:r>
            <w:r w:rsidR="00DB3F63">
              <w:rPr>
                <w:rFonts w:ascii="Arial" w:hAnsi="Arial" w:cs="Arial"/>
                <w:bCs/>
                <w:sz w:val="24"/>
                <w:szCs w:val="24"/>
              </w:rPr>
              <w:t>are learning</w:t>
            </w:r>
            <w:r>
              <w:rPr>
                <w:rFonts w:ascii="Arial" w:hAnsi="Arial" w:cs="Arial"/>
                <w:bCs/>
                <w:sz w:val="24"/>
                <w:szCs w:val="24"/>
              </w:rPr>
              <w:t xml:space="preserve"> from our mistakes.</w:t>
            </w:r>
          </w:p>
        </w:tc>
        <w:tc>
          <w:tcPr>
            <w:tcW w:w="2693" w:type="dxa"/>
          </w:tcPr>
          <w:p w14:paraId="5A3217CE" w14:textId="77777777" w:rsidR="0035078A" w:rsidRPr="00A87135" w:rsidRDefault="0035078A" w:rsidP="00A87135">
            <w:pPr>
              <w:rPr>
                <w:rFonts w:ascii="Arial" w:hAnsi="Arial" w:cs="Arial"/>
                <w:b/>
                <w:bCs/>
                <w:sz w:val="24"/>
                <w:szCs w:val="24"/>
              </w:rPr>
            </w:pPr>
          </w:p>
        </w:tc>
        <w:tc>
          <w:tcPr>
            <w:tcW w:w="2835" w:type="dxa"/>
          </w:tcPr>
          <w:p w14:paraId="5E5A8D70" w14:textId="77777777" w:rsidR="0035078A" w:rsidRPr="00A87135" w:rsidRDefault="0035078A" w:rsidP="00A87135">
            <w:pPr>
              <w:rPr>
                <w:rFonts w:ascii="Arial" w:hAnsi="Arial" w:cs="Arial"/>
                <w:b/>
                <w:bCs/>
                <w:sz w:val="24"/>
                <w:szCs w:val="24"/>
              </w:rPr>
            </w:pPr>
          </w:p>
        </w:tc>
      </w:tr>
      <w:tr w:rsidR="0035078A" w:rsidRPr="00A87135" w14:paraId="5EB4EDBD" w14:textId="52F0D96D" w:rsidTr="00663CB9">
        <w:trPr>
          <w:trHeight w:val="806"/>
        </w:trPr>
        <w:tc>
          <w:tcPr>
            <w:tcW w:w="283" w:type="dxa"/>
          </w:tcPr>
          <w:p w14:paraId="6C73E7D8" w14:textId="77777777" w:rsidR="0035078A" w:rsidRPr="00A87135" w:rsidRDefault="0035078A" w:rsidP="00A87135">
            <w:pPr>
              <w:rPr>
                <w:rFonts w:ascii="Arial" w:hAnsi="Arial" w:cs="Arial"/>
                <w:b/>
                <w:bCs/>
                <w:sz w:val="24"/>
                <w:szCs w:val="24"/>
              </w:rPr>
            </w:pPr>
          </w:p>
        </w:tc>
        <w:tc>
          <w:tcPr>
            <w:tcW w:w="6238" w:type="dxa"/>
          </w:tcPr>
          <w:p w14:paraId="359246AD" w14:textId="77777777" w:rsidR="0035078A" w:rsidRPr="00A87135" w:rsidRDefault="0035078A" w:rsidP="00A87135">
            <w:pPr>
              <w:rPr>
                <w:rFonts w:ascii="Arial" w:hAnsi="Arial" w:cs="Arial"/>
                <w:sz w:val="24"/>
                <w:szCs w:val="24"/>
              </w:rPr>
            </w:pPr>
            <w:r w:rsidRPr="00A87135">
              <w:rPr>
                <w:rFonts w:ascii="Arial" w:hAnsi="Arial" w:cs="Arial"/>
                <w:sz w:val="24"/>
                <w:szCs w:val="24"/>
              </w:rPr>
              <w:t xml:space="preserve">What changes have we made? </w:t>
            </w:r>
          </w:p>
        </w:tc>
        <w:tc>
          <w:tcPr>
            <w:tcW w:w="3827" w:type="dxa"/>
            <w:shd w:val="clear" w:color="auto" w:fill="F7CAAC" w:themeFill="accent2" w:themeFillTint="66"/>
          </w:tcPr>
          <w:p w14:paraId="47AE2267" w14:textId="2F617F9D" w:rsidR="0035078A" w:rsidRPr="000D1392" w:rsidRDefault="000D1392" w:rsidP="000D1392">
            <w:pPr>
              <w:rPr>
                <w:rFonts w:ascii="Arial" w:hAnsi="Arial" w:cs="Arial"/>
                <w:bCs/>
                <w:sz w:val="24"/>
                <w:szCs w:val="24"/>
              </w:rPr>
            </w:pPr>
            <w:r w:rsidRPr="000D1392">
              <w:rPr>
                <w:rFonts w:ascii="Arial" w:hAnsi="Arial" w:cs="Arial"/>
                <w:bCs/>
                <w:sz w:val="24"/>
                <w:szCs w:val="24"/>
              </w:rPr>
              <w:t xml:space="preserve">We have </w:t>
            </w:r>
            <w:r>
              <w:rPr>
                <w:rFonts w:ascii="Arial" w:hAnsi="Arial" w:cs="Arial"/>
                <w:bCs/>
                <w:sz w:val="24"/>
                <w:szCs w:val="24"/>
              </w:rPr>
              <w:t xml:space="preserve">made significant revisions to the policy and procedures to comply with the Code and to improve complaint handling. We have compiled an Action Plan to meet these requirements and this will receive full support from SMT and our Board of Trustees.  </w:t>
            </w:r>
          </w:p>
        </w:tc>
        <w:tc>
          <w:tcPr>
            <w:tcW w:w="2693" w:type="dxa"/>
            <w:shd w:val="clear" w:color="auto" w:fill="F7CAAC" w:themeFill="accent2" w:themeFillTint="66"/>
          </w:tcPr>
          <w:p w14:paraId="7E6AB529" w14:textId="77777777" w:rsidR="0035078A" w:rsidRPr="00A87135" w:rsidRDefault="0035078A" w:rsidP="00A87135">
            <w:pPr>
              <w:rPr>
                <w:rFonts w:ascii="Arial" w:hAnsi="Arial" w:cs="Arial"/>
                <w:b/>
                <w:bCs/>
                <w:sz w:val="24"/>
                <w:szCs w:val="24"/>
              </w:rPr>
            </w:pPr>
          </w:p>
        </w:tc>
        <w:tc>
          <w:tcPr>
            <w:tcW w:w="2835" w:type="dxa"/>
            <w:shd w:val="clear" w:color="auto" w:fill="F7CAAC" w:themeFill="accent2" w:themeFillTint="66"/>
          </w:tcPr>
          <w:p w14:paraId="7CD21F55" w14:textId="77777777" w:rsidR="0035078A" w:rsidRPr="00A87135" w:rsidRDefault="0035078A" w:rsidP="00A87135">
            <w:pPr>
              <w:rPr>
                <w:rFonts w:ascii="Arial" w:hAnsi="Arial" w:cs="Arial"/>
                <w:b/>
                <w:bCs/>
                <w:sz w:val="24"/>
                <w:szCs w:val="24"/>
              </w:rPr>
            </w:pPr>
          </w:p>
        </w:tc>
      </w:tr>
    </w:tbl>
    <w:p w14:paraId="5E1151A3" w14:textId="77777777" w:rsidR="00A87135" w:rsidRPr="00A87135" w:rsidRDefault="00A87135" w:rsidP="00FE7D1B">
      <w:pPr>
        <w:rPr>
          <w:rFonts w:ascii="Arial" w:eastAsia="Times New Roman" w:hAnsi="Arial" w:cs="Arial"/>
          <w:b/>
          <w:bCs/>
          <w:sz w:val="24"/>
          <w:szCs w:val="24"/>
        </w:rPr>
      </w:pPr>
    </w:p>
    <w:sectPr w:rsidR="00A87135" w:rsidRPr="00A87135" w:rsidSect="00A93756">
      <w:footerReference w:type="default" r:id="rId9"/>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8CDE14" w14:textId="77777777" w:rsidR="00560E74" w:rsidRDefault="00560E74">
      <w:pPr>
        <w:spacing w:after="0" w:line="240" w:lineRule="auto"/>
      </w:pPr>
      <w:r>
        <w:separator/>
      </w:r>
    </w:p>
  </w:endnote>
  <w:endnote w:type="continuationSeparator" w:id="0">
    <w:p w14:paraId="61FF3232" w14:textId="77777777" w:rsidR="00560E74" w:rsidRDefault="00560E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E0E64" w14:textId="77777777" w:rsidR="00560E74" w:rsidRDefault="00560E74">
    <w:pPr>
      <w:pStyle w:val="Footer"/>
      <w:jc w:val="right"/>
    </w:pPr>
    <w:r>
      <w:fldChar w:fldCharType="begin"/>
    </w:r>
    <w:r>
      <w:instrText xml:space="preserve"> PAGE   \* MERGEFORMAT </w:instrText>
    </w:r>
    <w:r>
      <w:fldChar w:fldCharType="separate"/>
    </w:r>
    <w:r w:rsidR="00935CB0">
      <w:rPr>
        <w:noProof/>
      </w:rPr>
      <w:t>2</w:t>
    </w:r>
    <w:r>
      <w:fldChar w:fldCharType="end"/>
    </w:r>
  </w:p>
  <w:p w14:paraId="52DAE6B2" w14:textId="77777777" w:rsidR="00560E74" w:rsidRDefault="00560E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6C722E" w14:textId="77777777" w:rsidR="00560E74" w:rsidRDefault="00560E74">
      <w:pPr>
        <w:spacing w:after="0" w:line="240" w:lineRule="auto"/>
      </w:pPr>
      <w:r>
        <w:separator/>
      </w:r>
    </w:p>
  </w:footnote>
  <w:footnote w:type="continuationSeparator" w:id="0">
    <w:p w14:paraId="374243E4" w14:textId="77777777" w:rsidR="00560E74" w:rsidRDefault="00560E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F375D"/>
    <w:multiLevelType w:val="hybridMultilevel"/>
    <w:tmpl w:val="4D96F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1792391"/>
    <w:multiLevelType w:val="hybridMultilevel"/>
    <w:tmpl w:val="69460C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A5A563D"/>
    <w:multiLevelType w:val="hybridMultilevel"/>
    <w:tmpl w:val="649066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ED24492"/>
    <w:multiLevelType w:val="hybridMultilevel"/>
    <w:tmpl w:val="C11023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268475B"/>
    <w:multiLevelType w:val="hybridMultilevel"/>
    <w:tmpl w:val="951A78D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167F44D0"/>
    <w:multiLevelType w:val="hybridMultilevel"/>
    <w:tmpl w:val="5B461810"/>
    <w:lvl w:ilvl="0" w:tplc="0809000F">
      <w:start w:val="1"/>
      <w:numFmt w:val="decimal"/>
      <w:lvlText w:val="%1."/>
      <w:lvlJc w:val="left"/>
      <w:pPr>
        <w:ind w:left="1636"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nsid w:val="168D48F7"/>
    <w:multiLevelType w:val="hybridMultilevel"/>
    <w:tmpl w:val="225ED3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5C2C33"/>
    <w:multiLevelType w:val="multilevel"/>
    <w:tmpl w:val="D83ADA16"/>
    <w:lvl w:ilvl="0">
      <w:start w:val="1"/>
      <w:numFmt w:val="decimal"/>
      <w:lvlText w:val="%1."/>
      <w:lvlJc w:val="left"/>
      <w:pPr>
        <w:ind w:left="400" w:hanging="400"/>
      </w:pPr>
      <w:rPr>
        <w:rFonts w:cs="Times New Roman"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8">
    <w:nsid w:val="1AA0235D"/>
    <w:multiLevelType w:val="hybridMultilevel"/>
    <w:tmpl w:val="C740601C"/>
    <w:lvl w:ilvl="0" w:tplc="0809001B">
      <w:start w:val="1"/>
      <w:numFmt w:val="lowerRoman"/>
      <w:lvlText w:val="%1."/>
      <w:lvlJc w:val="right"/>
      <w:pPr>
        <w:ind w:left="1352" w:hanging="360"/>
      </w:pPr>
      <w:rPr>
        <w:rFonts w:cs="Times New Roman"/>
      </w:rPr>
    </w:lvl>
    <w:lvl w:ilvl="1" w:tplc="08090019" w:tentative="1">
      <w:start w:val="1"/>
      <w:numFmt w:val="lowerLetter"/>
      <w:lvlText w:val="%2."/>
      <w:lvlJc w:val="left"/>
      <w:pPr>
        <w:ind w:left="2072" w:hanging="360"/>
      </w:pPr>
      <w:rPr>
        <w:rFonts w:cs="Times New Roman"/>
      </w:rPr>
    </w:lvl>
    <w:lvl w:ilvl="2" w:tplc="0809001B" w:tentative="1">
      <w:start w:val="1"/>
      <w:numFmt w:val="lowerRoman"/>
      <w:lvlText w:val="%3."/>
      <w:lvlJc w:val="right"/>
      <w:pPr>
        <w:ind w:left="2792" w:hanging="180"/>
      </w:pPr>
      <w:rPr>
        <w:rFonts w:cs="Times New Roman"/>
      </w:rPr>
    </w:lvl>
    <w:lvl w:ilvl="3" w:tplc="0809000F" w:tentative="1">
      <w:start w:val="1"/>
      <w:numFmt w:val="decimal"/>
      <w:lvlText w:val="%4."/>
      <w:lvlJc w:val="left"/>
      <w:pPr>
        <w:ind w:left="3512" w:hanging="360"/>
      </w:pPr>
      <w:rPr>
        <w:rFonts w:cs="Times New Roman"/>
      </w:rPr>
    </w:lvl>
    <w:lvl w:ilvl="4" w:tplc="08090019" w:tentative="1">
      <w:start w:val="1"/>
      <w:numFmt w:val="lowerLetter"/>
      <w:lvlText w:val="%5."/>
      <w:lvlJc w:val="left"/>
      <w:pPr>
        <w:ind w:left="4232" w:hanging="360"/>
      </w:pPr>
      <w:rPr>
        <w:rFonts w:cs="Times New Roman"/>
      </w:rPr>
    </w:lvl>
    <w:lvl w:ilvl="5" w:tplc="0809001B" w:tentative="1">
      <w:start w:val="1"/>
      <w:numFmt w:val="lowerRoman"/>
      <w:lvlText w:val="%6."/>
      <w:lvlJc w:val="right"/>
      <w:pPr>
        <w:ind w:left="4952" w:hanging="180"/>
      </w:pPr>
      <w:rPr>
        <w:rFonts w:cs="Times New Roman"/>
      </w:rPr>
    </w:lvl>
    <w:lvl w:ilvl="6" w:tplc="0809000F" w:tentative="1">
      <w:start w:val="1"/>
      <w:numFmt w:val="decimal"/>
      <w:lvlText w:val="%7."/>
      <w:lvlJc w:val="left"/>
      <w:pPr>
        <w:ind w:left="5672" w:hanging="360"/>
      </w:pPr>
      <w:rPr>
        <w:rFonts w:cs="Times New Roman"/>
      </w:rPr>
    </w:lvl>
    <w:lvl w:ilvl="7" w:tplc="08090019" w:tentative="1">
      <w:start w:val="1"/>
      <w:numFmt w:val="lowerLetter"/>
      <w:lvlText w:val="%8."/>
      <w:lvlJc w:val="left"/>
      <w:pPr>
        <w:ind w:left="6392" w:hanging="360"/>
      </w:pPr>
      <w:rPr>
        <w:rFonts w:cs="Times New Roman"/>
      </w:rPr>
    </w:lvl>
    <w:lvl w:ilvl="8" w:tplc="0809001B" w:tentative="1">
      <w:start w:val="1"/>
      <w:numFmt w:val="lowerRoman"/>
      <w:lvlText w:val="%9."/>
      <w:lvlJc w:val="right"/>
      <w:pPr>
        <w:ind w:left="7112" w:hanging="180"/>
      </w:pPr>
      <w:rPr>
        <w:rFonts w:cs="Times New Roman"/>
      </w:rPr>
    </w:lvl>
  </w:abstractNum>
  <w:abstractNum w:abstractNumId="9">
    <w:nsid w:val="21AC7938"/>
    <w:multiLevelType w:val="multilevel"/>
    <w:tmpl w:val="4CA4AFE8"/>
    <w:lvl w:ilvl="0">
      <w:start w:val="2"/>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10">
    <w:nsid w:val="254E4FB8"/>
    <w:multiLevelType w:val="hybridMultilevel"/>
    <w:tmpl w:val="227E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99320BA"/>
    <w:multiLevelType w:val="multilevel"/>
    <w:tmpl w:val="EF122E7E"/>
    <w:lvl w:ilvl="0">
      <w:start w:val="1"/>
      <w:numFmt w:val="decimal"/>
      <w:lvlText w:val="%1."/>
      <w:lvlJc w:val="left"/>
      <w:pPr>
        <w:ind w:left="390" w:hanging="390"/>
      </w:pPr>
      <w:rPr>
        <w:rFonts w:cs="Times New Roman" w:hint="default"/>
      </w:rPr>
    </w:lvl>
    <w:lvl w:ilvl="1">
      <w:start w:val="2"/>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2D7B7FC3"/>
    <w:multiLevelType w:val="hybridMultilevel"/>
    <w:tmpl w:val="90D82BFE"/>
    <w:lvl w:ilvl="0" w:tplc="CA82566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2F7726C7"/>
    <w:multiLevelType w:val="multilevel"/>
    <w:tmpl w:val="B306A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13A2E9A"/>
    <w:multiLevelType w:val="multilevel"/>
    <w:tmpl w:val="FEA000BE"/>
    <w:lvl w:ilvl="0">
      <w:start w:val="3"/>
      <w:numFmt w:val="decimal"/>
      <w:lvlText w:val="%1"/>
      <w:lvlJc w:val="left"/>
      <w:pPr>
        <w:ind w:left="460" w:hanging="460"/>
      </w:pPr>
      <w:rPr>
        <w:rFonts w:hint="default"/>
      </w:rPr>
    </w:lvl>
    <w:lvl w:ilvl="1">
      <w:start w:val="16"/>
      <w:numFmt w:val="decimal"/>
      <w:lvlText w:val="%1.%2"/>
      <w:lvlJc w:val="left"/>
      <w:pPr>
        <w:ind w:left="920" w:hanging="4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15">
    <w:nsid w:val="36F64CE1"/>
    <w:multiLevelType w:val="hybridMultilevel"/>
    <w:tmpl w:val="329614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ED12907"/>
    <w:multiLevelType w:val="hybridMultilevel"/>
    <w:tmpl w:val="5A9CAC0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431963FA"/>
    <w:multiLevelType w:val="hybridMultilevel"/>
    <w:tmpl w:val="76263328"/>
    <w:lvl w:ilvl="0" w:tplc="0809000F">
      <w:start w:val="1"/>
      <w:numFmt w:val="decimal"/>
      <w:lvlText w:val="%1."/>
      <w:lvlJc w:val="left"/>
      <w:pPr>
        <w:ind w:left="1080" w:hanging="36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18">
    <w:nsid w:val="43460E46"/>
    <w:multiLevelType w:val="multilevel"/>
    <w:tmpl w:val="3CA602BE"/>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nsid w:val="44C909AD"/>
    <w:multiLevelType w:val="hybridMultilevel"/>
    <w:tmpl w:val="EA3A5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8C02EFE"/>
    <w:multiLevelType w:val="hybridMultilevel"/>
    <w:tmpl w:val="F364FC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4A1B28BC"/>
    <w:multiLevelType w:val="hybridMultilevel"/>
    <w:tmpl w:val="283831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22">
    <w:nsid w:val="4ED50690"/>
    <w:multiLevelType w:val="multilevel"/>
    <w:tmpl w:val="CC2C5454"/>
    <w:lvl w:ilvl="0">
      <w:start w:val="3"/>
      <w:numFmt w:val="decimal"/>
      <w:lvlText w:val="%1"/>
      <w:lvlJc w:val="left"/>
      <w:pPr>
        <w:ind w:left="460" w:hanging="460"/>
      </w:pPr>
      <w:rPr>
        <w:rFonts w:cs="Times New Roman" w:hint="default"/>
      </w:rPr>
    </w:lvl>
    <w:lvl w:ilvl="1">
      <w:start w:val="12"/>
      <w:numFmt w:val="decimal"/>
      <w:lvlText w:val="%1.%2"/>
      <w:lvlJc w:val="left"/>
      <w:pPr>
        <w:ind w:left="460" w:hanging="4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511F4C60"/>
    <w:multiLevelType w:val="multilevel"/>
    <w:tmpl w:val="EAB84738"/>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ascii="Arial" w:eastAsia="Times New Roman" w:hAnsi="Arial" w:cs="Arial" w:hint="default"/>
        <w:b w:val="0"/>
        <w:sz w:val="24"/>
        <w:szCs w:val="24"/>
        <w:u w:val="none"/>
      </w:rPr>
    </w:lvl>
    <w:lvl w:ilvl="2">
      <w:start w:val="1"/>
      <w:numFmt w:val="decimal"/>
      <w:isLgl/>
      <w:lvlText w:val="%1.%2.%3."/>
      <w:lvlJc w:val="left"/>
      <w:pPr>
        <w:ind w:left="1080" w:hanging="720"/>
      </w:pPr>
      <w:rPr>
        <w:rFonts w:eastAsia="Times New Roman" w:cs="Times New Roman" w:hint="default"/>
        <w:b w:val="0"/>
        <w:u w:val="none"/>
      </w:rPr>
    </w:lvl>
    <w:lvl w:ilvl="3">
      <w:start w:val="1"/>
      <w:numFmt w:val="decimal"/>
      <w:isLgl/>
      <w:lvlText w:val="%1.%2.%3.%4."/>
      <w:lvlJc w:val="left"/>
      <w:pPr>
        <w:ind w:left="1440" w:hanging="1080"/>
      </w:pPr>
      <w:rPr>
        <w:rFonts w:eastAsia="Times New Roman" w:cs="Times New Roman" w:hint="default"/>
        <w:b w:val="0"/>
        <w:u w:val="none"/>
      </w:rPr>
    </w:lvl>
    <w:lvl w:ilvl="4">
      <w:start w:val="1"/>
      <w:numFmt w:val="decimal"/>
      <w:isLgl/>
      <w:lvlText w:val="%1.%2.%3.%4.%5."/>
      <w:lvlJc w:val="left"/>
      <w:pPr>
        <w:ind w:left="1440" w:hanging="1080"/>
      </w:pPr>
      <w:rPr>
        <w:rFonts w:eastAsia="Times New Roman" w:cs="Times New Roman" w:hint="default"/>
        <w:b w:val="0"/>
        <w:u w:val="none"/>
      </w:rPr>
    </w:lvl>
    <w:lvl w:ilvl="5">
      <w:start w:val="1"/>
      <w:numFmt w:val="decimal"/>
      <w:isLgl/>
      <w:lvlText w:val="%1.%2.%3.%4.%5.%6."/>
      <w:lvlJc w:val="left"/>
      <w:pPr>
        <w:ind w:left="1800" w:hanging="1440"/>
      </w:pPr>
      <w:rPr>
        <w:rFonts w:eastAsia="Times New Roman" w:cs="Times New Roman" w:hint="default"/>
        <w:b w:val="0"/>
        <w:u w:val="none"/>
      </w:rPr>
    </w:lvl>
    <w:lvl w:ilvl="6">
      <w:start w:val="1"/>
      <w:numFmt w:val="decimal"/>
      <w:isLgl/>
      <w:lvlText w:val="%1.%2.%3.%4.%5.%6.%7."/>
      <w:lvlJc w:val="left"/>
      <w:pPr>
        <w:ind w:left="1800" w:hanging="1440"/>
      </w:pPr>
      <w:rPr>
        <w:rFonts w:eastAsia="Times New Roman" w:cs="Times New Roman" w:hint="default"/>
        <w:b w:val="0"/>
        <w:u w:val="none"/>
      </w:rPr>
    </w:lvl>
    <w:lvl w:ilvl="7">
      <w:start w:val="1"/>
      <w:numFmt w:val="decimal"/>
      <w:isLgl/>
      <w:lvlText w:val="%1.%2.%3.%4.%5.%6.%7.%8."/>
      <w:lvlJc w:val="left"/>
      <w:pPr>
        <w:ind w:left="2160" w:hanging="1800"/>
      </w:pPr>
      <w:rPr>
        <w:rFonts w:eastAsia="Times New Roman" w:cs="Times New Roman" w:hint="default"/>
        <w:b w:val="0"/>
        <w:u w:val="none"/>
      </w:rPr>
    </w:lvl>
    <w:lvl w:ilvl="8">
      <w:start w:val="1"/>
      <w:numFmt w:val="decimal"/>
      <w:isLgl/>
      <w:lvlText w:val="%1.%2.%3.%4.%5.%6.%7.%8.%9."/>
      <w:lvlJc w:val="left"/>
      <w:pPr>
        <w:ind w:left="2520" w:hanging="2160"/>
      </w:pPr>
      <w:rPr>
        <w:rFonts w:eastAsia="Times New Roman" w:cs="Times New Roman" w:hint="default"/>
        <w:b w:val="0"/>
        <w:u w:val="none"/>
      </w:rPr>
    </w:lvl>
  </w:abstractNum>
  <w:abstractNum w:abstractNumId="24">
    <w:nsid w:val="5FC25AD7"/>
    <w:multiLevelType w:val="hybridMultilevel"/>
    <w:tmpl w:val="1BBE88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602541FC"/>
    <w:multiLevelType w:val="hybridMultilevel"/>
    <w:tmpl w:val="BDECAB2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2CE4FD7"/>
    <w:multiLevelType w:val="hybridMultilevel"/>
    <w:tmpl w:val="5E9AA4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EAA402C"/>
    <w:multiLevelType w:val="multilevel"/>
    <w:tmpl w:val="EAB84738"/>
    <w:lvl w:ilvl="0">
      <w:start w:val="1"/>
      <w:numFmt w:val="decimal"/>
      <w:lvlText w:val="%1."/>
      <w:lvlJc w:val="left"/>
      <w:pPr>
        <w:ind w:left="1080" w:hanging="360"/>
      </w:pPr>
      <w:rPr>
        <w:rFonts w:cs="Times New Roman"/>
      </w:rPr>
    </w:lvl>
    <w:lvl w:ilvl="1">
      <w:start w:val="1"/>
      <w:numFmt w:val="decimal"/>
      <w:isLgl/>
      <w:lvlText w:val="%1.%2."/>
      <w:lvlJc w:val="left"/>
      <w:pPr>
        <w:ind w:left="1440" w:hanging="720"/>
      </w:pPr>
      <w:rPr>
        <w:rFonts w:ascii="Arial" w:eastAsia="Times New Roman" w:hAnsi="Arial" w:cs="Arial" w:hint="default"/>
        <w:b w:val="0"/>
        <w:sz w:val="24"/>
        <w:szCs w:val="24"/>
        <w:u w:val="none"/>
      </w:rPr>
    </w:lvl>
    <w:lvl w:ilvl="2">
      <w:start w:val="1"/>
      <w:numFmt w:val="decimal"/>
      <w:isLgl/>
      <w:lvlText w:val="%1.%2.%3."/>
      <w:lvlJc w:val="left"/>
      <w:pPr>
        <w:ind w:left="1440" w:hanging="720"/>
      </w:pPr>
      <w:rPr>
        <w:rFonts w:eastAsia="Times New Roman" w:cs="Times New Roman" w:hint="default"/>
        <w:b w:val="0"/>
        <w:u w:val="none"/>
      </w:rPr>
    </w:lvl>
    <w:lvl w:ilvl="3">
      <w:start w:val="1"/>
      <w:numFmt w:val="decimal"/>
      <w:isLgl/>
      <w:lvlText w:val="%1.%2.%3.%4."/>
      <w:lvlJc w:val="left"/>
      <w:pPr>
        <w:ind w:left="1800" w:hanging="1080"/>
      </w:pPr>
      <w:rPr>
        <w:rFonts w:eastAsia="Times New Roman" w:cs="Times New Roman" w:hint="default"/>
        <w:b w:val="0"/>
        <w:u w:val="none"/>
      </w:rPr>
    </w:lvl>
    <w:lvl w:ilvl="4">
      <w:start w:val="1"/>
      <w:numFmt w:val="decimal"/>
      <w:isLgl/>
      <w:lvlText w:val="%1.%2.%3.%4.%5."/>
      <w:lvlJc w:val="left"/>
      <w:pPr>
        <w:ind w:left="1800" w:hanging="1080"/>
      </w:pPr>
      <w:rPr>
        <w:rFonts w:eastAsia="Times New Roman" w:cs="Times New Roman" w:hint="default"/>
        <w:b w:val="0"/>
        <w:u w:val="none"/>
      </w:rPr>
    </w:lvl>
    <w:lvl w:ilvl="5">
      <w:start w:val="1"/>
      <w:numFmt w:val="decimal"/>
      <w:isLgl/>
      <w:lvlText w:val="%1.%2.%3.%4.%5.%6."/>
      <w:lvlJc w:val="left"/>
      <w:pPr>
        <w:ind w:left="2160" w:hanging="1440"/>
      </w:pPr>
      <w:rPr>
        <w:rFonts w:eastAsia="Times New Roman" w:cs="Times New Roman" w:hint="default"/>
        <w:b w:val="0"/>
        <w:u w:val="none"/>
      </w:rPr>
    </w:lvl>
    <w:lvl w:ilvl="6">
      <w:start w:val="1"/>
      <w:numFmt w:val="decimal"/>
      <w:isLgl/>
      <w:lvlText w:val="%1.%2.%3.%4.%5.%6.%7."/>
      <w:lvlJc w:val="left"/>
      <w:pPr>
        <w:ind w:left="2160" w:hanging="1440"/>
      </w:pPr>
      <w:rPr>
        <w:rFonts w:eastAsia="Times New Roman" w:cs="Times New Roman" w:hint="default"/>
        <w:b w:val="0"/>
        <w:u w:val="none"/>
      </w:rPr>
    </w:lvl>
    <w:lvl w:ilvl="7">
      <w:start w:val="1"/>
      <w:numFmt w:val="decimal"/>
      <w:isLgl/>
      <w:lvlText w:val="%1.%2.%3.%4.%5.%6.%7.%8."/>
      <w:lvlJc w:val="left"/>
      <w:pPr>
        <w:ind w:left="2520" w:hanging="1800"/>
      </w:pPr>
      <w:rPr>
        <w:rFonts w:eastAsia="Times New Roman" w:cs="Times New Roman" w:hint="default"/>
        <w:b w:val="0"/>
        <w:u w:val="none"/>
      </w:rPr>
    </w:lvl>
    <w:lvl w:ilvl="8">
      <w:start w:val="1"/>
      <w:numFmt w:val="decimal"/>
      <w:isLgl/>
      <w:lvlText w:val="%1.%2.%3.%4.%5.%6.%7.%8.%9."/>
      <w:lvlJc w:val="left"/>
      <w:pPr>
        <w:ind w:left="2880" w:hanging="2160"/>
      </w:pPr>
      <w:rPr>
        <w:rFonts w:eastAsia="Times New Roman" w:cs="Times New Roman" w:hint="default"/>
        <w:b w:val="0"/>
        <w:u w:val="none"/>
      </w:rPr>
    </w:lvl>
  </w:abstractNum>
  <w:abstractNum w:abstractNumId="28">
    <w:nsid w:val="74134A11"/>
    <w:multiLevelType w:val="multilevel"/>
    <w:tmpl w:val="88BE7996"/>
    <w:lvl w:ilvl="0">
      <w:start w:val="2"/>
      <w:numFmt w:val="decimal"/>
      <w:lvlText w:val="%1"/>
      <w:lvlJc w:val="left"/>
      <w:pPr>
        <w:ind w:left="360" w:hanging="360"/>
      </w:pPr>
      <w:rPr>
        <w:rFonts w:hint="default"/>
        <w:b w:val="0"/>
        <w:u w:val="none"/>
      </w:rPr>
    </w:lvl>
    <w:lvl w:ilvl="1">
      <w:start w:val="2"/>
      <w:numFmt w:val="decimal"/>
      <w:lvlText w:val="%1.%2"/>
      <w:lvlJc w:val="left"/>
      <w:pPr>
        <w:ind w:left="1080" w:hanging="360"/>
      </w:pPr>
      <w:rPr>
        <w:rFonts w:hint="default"/>
        <w:b w:val="0"/>
        <w:u w:val="none"/>
      </w:rPr>
    </w:lvl>
    <w:lvl w:ilvl="2">
      <w:start w:val="1"/>
      <w:numFmt w:val="decimal"/>
      <w:lvlText w:val="%1.%2.%3"/>
      <w:lvlJc w:val="left"/>
      <w:pPr>
        <w:ind w:left="2160" w:hanging="720"/>
      </w:pPr>
      <w:rPr>
        <w:rFonts w:hint="default"/>
        <w:b w:val="0"/>
        <w:u w:val="none"/>
      </w:rPr>
    </w:lvl>
    <w:lvl w:ilvl="3">
      <w:start w:val="1"/>
      <w:numFmt w:val="decimal"/>
      <w:lvlText w:val="%1.%2.%3.%4"/>
      <w:lvlJc w:val="left"/>
      <w:pPr>
        <w:ind w:left="3240" w:hanging="1080"/>
      </w:pPr>
      <w:rPr>
        <w:rFonts w:hint="default"/>
        <w:b w:val="0"/>
        <w:u w:val="none"/>
      </w:rPr>
    </w:lvl>
    <w:lvl w:ilvl="4">
      <w:start w:val="1"/>
      <w:numFmt w:val="decimal"/>
      <w:lvlText w:val="%1.%2.%3.%4.%5"/>
      <w:lvlJc w:val="left"/>
      <w:pPr>
        <w:ind w:left="3960" w:hanging="1080"/>
      </w:pPr>
      <w:rPr>
        <w:rFonts w:hint="default"/>
        <w:b w:val="0"/>
        <w:u w:val="none"/>
      </w:rPr>
    </w:lvl>
    <w:lvl w:ilvl="5">
      <w:start w:val="1"/>
      <w:numFmt w:val="decimal"/>
      <w:lvlText w:val="%1.%2.%3.%4.%5.%6"/>
      <w:lvlJc w:val="left"/>
      <w:pPr>
        <w:ind w:left="5040" w:hanging="1440"/>
      </w:pPr>
      <w:rPr>
        <w:rFonts w:hint="default"/>
        <w:b w:val="0"/>
        <w:u w:val="none"/>
      </w:rPr>
    </w:lvl>
    <w:lvl w:ilvl="6">
      <w:start w:val="1"/>
      <w:numFmt w:val="decimal"/>
      <w:lvlText w:val="%1.%2.%3.%4.%5.%6.%7"/>
      <w:lvlJc w:val="left"/>
      <w:pPr>
        <w:ind w:left="5760" w:hanging="1440"/>
      </w:pPr>
      <w:rPr>
        <w:rFonts w:hint="default"/>
        <w:b w:val="0"/>
        <w:u w:val="none"/>
      </w:rPr>
    </w:lvl>
    <w:lvl w:ilvl="7">
      <w:start w:val="1"/>
      <w:numFmt w:val="decimal"/>
      <w:lvlText w:val="%1.%2.%3.%4.%5.%6.%7.%8"/>
      <w:lvlJc w:val="left"/>
      <w:pPr>
        <w:ind w:left="6840" w:hanging="1800"/>
      </w:pPr>
      <w:rPr>
        <w:rFonts w:hint="default"/>
        <w:b w:val="0"/>
        <w:u w:val="none"/>
      </w:rPr>
    </w:lvl>
    <w:lvl w:ilvl="8">
      <w:start w:val="1"/>
      <w:numFmt w:val="decimal"/>
      <w:lvlText w:val="%1.%2.%3.%4.%5.%6.%7.%8.%9"/>
      <w:lvlJc w:val="left"/>
      <w:pPr>
        <w:ind w:left="7560" w:hanging="1800"/>
      </w:pPr>
      <w:rPr>
        <w:rFonts w:hint="default"/>
        <w:b w:val="0"/>
        <w:u w:val="none"/>
      </w:rPr>
    </w:lvl>
  </w:abstractNum>
  <w:abstractNum w:abstractNumId="29">
    <w:nsid w:val="758D7133"/>
    <w:multiLevelType w:val="multilevel"/>
    <w:tmpl w:val="12F20B1A"/>
    <w:lvl w:ilvl="0">
      <w:start w:val="3"/>
      <w:numFmt w:val="decimal"/>
      <w:lvlText w:val="%1"/>
      <w:lvlJc w:val="left"/>
      <w:pPr>
        <w:ind w:left="360" w:hanging="360"/>
      </w:pPr>
      <w:rPr>
        <w:rFonts w:hint="default"/>
      </w:rPr>
    </w:lvl>
    <w:lvl w:ilvl="1">
      <w:start w:val="1"/>
      <w:numFmt w:val="decimal"/>
      <w:lvlText w:val="%1.%2"/>
      <w:lvlJc w:val="left"/>
      <w:pPr>
        <w:ind w:left="820" w:hanging="360"/>
      </w:pPr>
      <w:rPr>
        <w:rFonts w:hint="default"/>
      </w:rPr>
    </w:lvl>
    <w:lvl w:ilvl="2">
      <w:start w:val="1"/>
      <w:numFmt w:val="decimal"/>
      <w:lvlText w:val="%1.%2.%3"/>
      <w:lvlJc w:val="left"/>
      <w:pPr>
        <w:ind w:left="1640" w:hanging="720"/>
      </w:pPr>
      <w:rPr>
        <w:rFonts w:hint="default"/>
      </w:rPr>
    </w:lvl>
    <w:lvl w:ilvl="3">
      <w:start w:val="1"/>
      <w:numFmt w:val="decimal"/>
      <w:lvlText w:val="%1.%2.%3.%4"/>
      <w:lvlJc w:val="left"/>
      <w:pPr>
        <w:ind w:left="2460" w:hanging="108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740" w:hanging="1440"/>
      </w:pPr>
      <w:rPr>
        <w:rFonts w:hint="default"/>
      </w:rPr>
    </w:lvl>
    <w:lvl w:ilvl="6">
      <w:start w:val="1"/>
      <w:numFmt w:val="decimal"/>
      <w:lvlText w:val="%1.%2.%3.%4.%5.%6.%7"/>
      <w:lvlJc w:val="left"/>
      <w:pPr>
        <w:ind w:left="4200" w:hanging="1440"/>
      </w:pPr>
      <w:rPr>
        <w:rFonts w:hint="default"/>
      </w:rPr>
    </w:lvl>
    <w:lvl w:ilvl="7">
      <w:start w:val="1"/>
      <w:numFmt w:val="decimal"/>
      <w:lvlText w:val="%1.%2.%3.%4.%5.%6.%7.%8"/>
      <w:lvlJc w:val="left"/>
      <w:pPr>
        <w:ind w:left="5020" w:hanging="1800"/>
      </w:pPr>
      <w:rPr>
        <w:rFonts w:hint="default"/>
      </w:rPr>
    </w:lvl>
    <w:lvl w:ilvl="8">
      <w:start w:val="1"/>
      <w:numFmt w:val="decimal"/>
      <w:lvlText w:val="%1.%2.%3.%4.%5.%6.%7.%8.%9"/>
      <w:lvlJc w:val="left"/>
      <w:pPr>
        <w:ind w:left="5480" w:hanging="1800"/>
      </w:pPr>
      <w:rPr>
        <w:rFonts w:hint="default"/>
      </w:rPr>
    </w:lvl>
  </w:abstractNum>
  <w:abstractNum w:abstractNumId="30">
    <w:nsid w:val="77D922B1"/>
    <w:multiLevelType w:val="hybridMultilevel"/>
    <w:tmpl w:val="42FE90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num>
  <w:num w:numId="4">
    <w:abstractNumId w:val="5"/>
  </w:num>
  <w:num w:numId="5">
    <w:abstractNumId w:val="30"/>
  </w:num>
  <w:num w:numId="6">
    <w:abstractNumId w:val="19"/>
  </w:num>
  <w:num w:numId="7">
    <w:abstractNumId w:val="15"/>
  </w:num>
  <w:num w:numId="8">
    <w:abstractNumId w:val="24"/>
  </w:num>
  <w:num w:numId="9">
    <w:abstractNumId w:val="2"/>
  </w:num>
  <w:num w:numId="10">
    <w:abstractNumId w:val="26"/>
  </w:num>
  <w:num w:numId="11">
    <w:abstractNumId w:val="21"/>
  </w:num>
  <w:num w:numId="12">
    <w:abstractNumId w:val="7"/>
  </w:num>
  <w:num w:numId="13">
    <w:abstractNumId w:val="20"/>
  </w:num>
  <w:num w:numId="14">
    <w:abstractNumId w:val="0"/>
  </w:num>
  <w:num w:numId="15">
    <w:abstractNumId w:val="1"/>
  </w:num>
  <w:num w:numId="16">
    <w:abstractNumId w:val="11"/>
  </w:num>
  <w:num w:numId="17">
    <w:abstractNumId w:val="22"/>
  </w:num>
  <w:num w:numId="18">
    <w:abstractNumId w:val="23"/>
  </w:num>
  <w:num w:numId="19">
    <w:abstractNumId w:val="25"/>
  </w:num>
  <w:num w:numId="20">
    <w:abstractNumId w:val="4"/>
  </w:num>
  <w:num w:numId="21">
    <w:abstractNumId w:val="13"/>
  </w:num>
  <w:num w:numId="22">
    <w:abstractNumId w:val="6"/>
  </w:num>
  <w:num w:numId="23">
    <w:abstractNumId w:val="16"/>
  </w:num>
  <w:num w:numId="24">
    <w:abstractNumId w:val="18"/>
  </w:num>
  <w:num w:numId="25">
    <w:abstractNumId w:val="3"/>
  </w:num>
  <w:num w:numId="26">
    <w:abstractNumId w:val="29"/>
  </w:num>
  <w:num w:numId="27">
    <w:abstractNumId w:val="14"/>
  </w:num>
  <w:num w:numId="28">
    <w:abstractNumId w:val="12"/>
  </w:num>
  <w:num w:numId="29">
    <w:abstractNumId w:val="28"/>
  </w:num>
  <w:num w:numId="30">
    <w:abstractNumId w:val="9"/>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236"/>
    <w:rsid w:val="000427F6"/>
    <w:rsid w:val="000571C8"/>
    <w:rsid w:val="00081778"/>
    <w:rsid w:val="00084267"/>
    <w:rsid w:val="000857ED"/>
    <w:rsid w:val="0008689D"/>
    <w:rsid w:val="00087092"/>
    <w:rsid w:val="000A56B9"/>
    <w:rsid w:val="000A6476"/>
    <w:rsid w:val="000D1392"/>
    <w:rsid w:val="00104662"/>
    <w:rsid w:val="00133D00"/>
    <w:rsid w:val="00134085"/>
    <w:rsid w:val="00164C3E"/>
    <w:rsid w:val="00181DDD"/>
    <w:rsid w:val="00183234"/>
    <w:rsid w:val="001B5A62"/>
    <w:rsid w:val="001B65FF"/>
    <w:rsid w:val="001D299C"/>
    <w:rsid w:val="001E11D8"/>
    <w:rsid w:val="001E37E3"/>
    <w:rsid w:val="001E64C3"/>
    <w:rsid w:val="001F3B59"/>
    <w:rsid w:val="00200F95"/>
    <w:rsid w:val="00205A7A"/>
    <w:rsid w:val="002076AD"/>
    <w:rsid w:val="00217355"/>
    <w:rsid w:val="00226EC5"/>
    <w:rsid w:val="00250F4F"/>
    <w:rsid w:val="00294C24"/>
    <w:rsid w:val="002954A6"/>
    <w:rsid w:val="002B6179"/>
    <w:rsid w:val="002C2EB2"/>
    <w:rsid w:val="002C7341"/>
    <w:rsid w:val="002E4C11"/>
    <w:rsid w:val="002F3FE6"/>
    <w:rsid w:val="0031190E"/>
    <w:rsid w:val="00315110"/>
    <w:rsid w:val="00317B4A"/>
    <w:rsid w:val="003201C0"/>
    <w:rsid w:val="0035078A"/>
    <w:rsid w:val="00357FDC"/>
    <w:rsid w:val="003706D6"/>
    <w:rsid w:val="003979C4"/>
    <w:rsid w:val="003A3A60"/>
    <w:rsid w:val="003A7227"/>
    <w:rsid w:val="003B7402"/>
    <w:rsid w:val="003D7E8C"/>
    <w:rsid w:val="00407273"/>
    <w:rsid w:val="0040784C"/>
    <w:rsid w:val="004424AD"/>
    <w:rsid w:val="00453A54"/>
    <w:rsid w:val="004734AB"/>
    <w:rsid w:val="0048676A"/>
    <w:rsid w:val="00492042"/>
    <w:rsid w:val="00492156"/>
    <w:rsid w:val="004A1788"/>
    <w:rsid w:val="004A2EAE"/>
    <w:rsid w:val="004D1037"/>
    <w:rsid w:val="004F38DF"/>
    <w:rsid w:val="00500003"/>
    <w:rsid w:val="00503FEE"/>
    <w:rsid w:val="0050555F"/>
    <w:rsid w:val="0051789E"/>
    <w:rsid w:val="00524B80"/>
    <w:rsid w:val="00533C3F"/>
    <w:rsid w:val="00545385"/>
    <w:rsid w:val="005471BE"/>
    <w:rsid w:val="00551AE4"/>
    <w:rsid w:val="00560E74"/>
    <w:rsid w:val="005728AC"/>
    <w:rsid w:val="005A144C"/>
    <w:rsid w:val="005A48F5"/>
    <w:rsid w:val="005E53F4"/>
    <w:rsid w:val="005E604D"/>
    <w:rsid w:val="006079F3"/>
    <w:rsid w:val="00620630"/>
    <w:rsid w:val="00621FBC"/>
    <w:rsid w:val="006300C9"/>
    <w:rsid w:val="00636023"/>
    <w:rsid w:val="00663CB9"/>
    <w:rsid w:val="00684349"/>
    <w:rsid w:val="00692BCC"/>
    <w:rsid w:val="006A298D"/>
    <w:rsid w:val="006A6E91"/>
    <w:rsid w:val="006C7618"/>
    <w:rsid w:val="00771000"/>
    <w:rsid w:val="00787865"/>
    <w:rsid w:val="007F45A2"/>
    <w:rsid w:val="00823608"/>
    <w:rsid w:val="008303FD"/>
    <w:rsid w:val="008361A7"/>
    <w:rsid w:val="008522CA"/>
    <w:rsid w:val="00863592"/>
    <w:rsid w:val="00863DD0"/>
    <w:rsid w:val="00881CD9"/>
    <w:rsid w:val="008865BD"/>
    <w:rsid w:val="008A22C7"/>
    <w:rsid w:val="008A2EE7"/>
    <w:rsid w:val="008A5A0B"/>
    <w:rsid w:val="008C2BEF"/>
    <w:rsid w:val="008D2D66"/>
    <w:rsid w:val="009015F8"/>
    <w:rsid w:val="009060BF"/>
    <w:rsid w:val="00932546"/>
    <w:rsid w:val="00935CB0"/>
    <w:rsid w:val="00945187"/>
    <w:rsid w:val="00956005"/>
    <w:rsid w:val="00993CF1"/>
    <w:rsid w:val="00996E24"/>
    <w:rsid w:val="009B652D"/>
    <w:rsid w:val="009B79F8"/>
    <w:rsid w:val="009F07CF"/>
    <w:rsid w:val="00A35C00"/>
    <w:rsid w:val="00A418F5"/>
    <w:rsid w:val="00A52236"/>
    <w:rsid w:val="00A60CF2"/>
    <w:rsid w:val="00A61A6D"/>
    <w:rsid w:val="00A72AAB"/>
    <w:rsid w:val="00A869A9"/>
    <w:rsid w:val="00A87135"/>
    <w:rsid w:val="00A93756"/>
    <w:rsid w:val="00A947FE"/>
    <w:rsid w:val="00AA2A1E"/>
    <w:rsid w:val="00AB66DE"/>
    <w:rsid w:val="00B10662"/>
    <w:rsid w:val="00B56A9B"/>
    <w:rsid w:val="00B66A4A"/>
    <w:rsid w:val="00B76672"/>
    <w:rsid w:val="00B77714"/>
    <w:rsid w:val="00B95CA8"/>
    <w:rsid w:val="00BB4989"/>
    <w:rsid w:val="00BD5786"/>
    <w:rsid w:val="00BD7388"/>
    <w:rsid w:val="00BE198E"/>
    <w:rsid w:val="00BE247A"/>
    <w:rsid w:val="00BE630E"/>
    <w:rsid w:val="00C256C2"/>
    <w:rsid w:val="00C9018E"/>
    <w:rsid w:val="00CA21D7"/>
    <w:rsid w:val="00CA6F5C"/>
    <w:rsid w:val="00D06852"/>
    <w:rsid w:val="00D5257A"/>
    <w:rsid w:val="00D60D30"/>
    <w:rsid w:val="00DB3F63"/>
    <w:rsid w:val="00DD4C69"/>
    <w:rsid w:val="00E21B46"/>
    <w:rsid w:val="00E41ED8"/>
    <w:rsid w:val="00E43576"/>
    <w:rsid w:val="00E67D96"/>
    <w:rsid w:val="00E7695C"/>
    <w:rsid w:val="00E81994"/>
    <w:rsid w:val="00E877E1"/>
    <w:rsid w:val="00E91E0E"/>
    <w:rsid w:val="00E964A3"/>
    <w:rsid w:val="00E975AE"/>
    <w:rsid w:val="00EA558F"/>
    <w:rsid w:val="00EA77BC"/>
    <w:rsid w:val="00EB68F4"/>
    <w:rsid w:val="00EF0027"/>
    <w:rsid w:val="00F245C9"/>
    <w:rsid w:val="00F43E42"/>
    <w:rsid w:val="00F52F49"/>
    <w:rsid w:val="00F728FE"/>
    <w:rsid w:val="00F74F3B"/>
    <w:rsid w:val="00F90E75"/>
    <w:rsid w:val="00F969A7"/>
    <w:rsid w:val="00FD0728"/>
    <w:rsid w:val="00FE1496"/>
    <w:rsid w:val="00FE7D1B"/>
    <w:rsid w:val="00FF26CF"/>
    <w:rsid w:val="00FF56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2E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36"/>
    <w:pPr>
      <w:ind w:left="720"/>
      <w:contextualSpacing/>
    </w:pPr>
    <w:rPr>
      <w:rFonts w:eastAsia="Times New Roman" w:cs="Times New Roman"/>
    </w:rPr>
  </w:style>
  <w:style w:type="paragraph" w:customStyle="1" w:styleId="Default">
    <w:name w:val="Default"/>
    <w:rsid w:val="00A5223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A52236"/>
    <w:pPr>
      <w:tabs>
        <w:tab w:val="center" w:pos="4513"/>
        <w:tab w:val="right" w:pos="902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A52236"/>
    <w:rPr>
      <w:rFonts w:ascii="Arial" w:eastAsia="Times New Roman" w:hAnsi="Arial" w:cs="Arial"/>
      <w:sz w:val="24"/>
      <w:szCs w:val="24"/>
    </w:rPr>
  </w:style>
  <w:style w:type="character" w:styleId="Hyperlink">
    <w:name w:val="Hyperlink"/>
    <w:basedOn w:val="DefaultParagraphFont"/>
    <w:uiPriority w:val="99"/>
    <w:unhideWhenUsed/>
    <w:rsid w:val="00A52236"/>
    <w:rPr>
      <w:rFonts w:cs="Times New Roman"/>
      <w:color w:val="0563C1" w:themeColor="hyperlink"/>
      <w:u w:val="single"/>
    </w:rPr>
  </w:style>
  <w:style w:type="paragraph" w:customStyle="1" w:styleId="xmsonormal">
    <w:name w:val="x_msonormal"/>
    <w:basedOn w:val="Normal"/>
    <w:rsid w:val="00A5223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8713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8AC"/>
    <w:rPr>
      <w:rFonts w:ascii="Segoe UI" w:hAnsi="Segoe UI" w:cs="Segoe UI"/>
      <w:sz w:val="18"/>
      <w:szCs w:val="18"/>
    </w:rPr>
  </w:style>
  <w:style w:type="character" w:styleId="CommentReference">
    <w:name w:val="annotation reference"/>
    <w:basedOn w:val="DefaultParagraphFont"/>
    <w:uiPriority w:val="99"/>
    <w:semiHidden/>
    <w:unhideWhenUsed/>
    <w:rsid w:val="00E67D96"/>
    <w:rPr>
      <w:sz w:val="16"/>
      <w:szCs w:val="16"/>
    </w:rPr>
  </w:style>
  <w:style w:type="paragraph" w:styleId="CommentText">
    <w:name w:val="annotation text"/>
    <w:basedOn w:val="Normal"/>
    <w:link w:val="CommentTextChar"/>
    <w:uiPriority w:val="99"/>
    <w:semiHidden/>
    <w:unhideWhenUsed/>
    <w:rsid w:val="00E67D96"/>
    <w:pPr>
      <w:spacing w:line="240" w:lineRule="auto"/>
    </w:pPr>
    <w:rPr>
      <w:sz w:val="20"/>
      <w:szCs w:val="20"/>
    </w:rPr>
  </w:style>
  <w:style w:type="character" w:customStyle="1" w:styleId="CommentTextChar">
    <w:name w:val="Comment Text Char"/>
    <w:basedOn w:val="DefaultParagraphFont"/>
    <w:link w:val="CommentText"/>
    <w:uiPriority w:val="99"/>
    <w:semiHidden/>
    <w:rsid w:val="00E67D96"/>
    <w:rPr>
      <w:sz w:val="20"/>
      <w:szCs w:val="20"/>
    </w:rPr>
  </w:style>
  <w:style w:type="paragraph" w:styleId="CommentSubject">
    <w:name w:val="annotation subject"/>
    <w:basedOn w:val="CommentText"/>
    <w:next w:val="CommentText"/>
    <w:link w:val="CommentSubjectChar"/>
    <w:uiPriority w:val="99"/>
    <w:semiHidden/>
    <w:unhideWhenUsed/>
    <w:rsid w:val="00E67D96"/>
    <w:rPr>
      <w:b/>
      <w:bCs/>
    </w:rPr>
  </w:style>
  <w:style w:type="character" w:customStyle="1" w:styleId="CommentSubjectChar">
    <w:name w:val="Comment Subject Char"/>
    <w:basedOn w:val="CommentTextChar"/>
    <w:link w:val="CommentSubject"/>
    <w:uiPriority w:val="99"/>
    <w:semiHidden/>
    <w:rsid w:val="00E67D96"/>
    <w:rPr>
      <w:b/>
      <w:bCs/>
      <w:sz w:val="20"/>
      <w:szCs w:val="20"/>
    </w:rPr>
  </w:style>
  <w:style w:type="character" w:styleId="FollowedHyperlink">
    <w:name w:val="FollowedHyperlink"/>
    <w:basedOn w:val="DefaultParagraphFont"/>
    <w:uiPriority w:val="99"/>
    <w:semiHidden/>
    <w:unhideWhenUsed/>
    <w:rsid w:val="003979C4"/>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2236"/>
    <w:pPr>
      <w:ind w:left="720"/>
      <w:contextualSpacing/>
    </w:pPr>
    <w:rPr>
      <w:rFonts w:eastAsia="Times New Roman" w:cs="Times New Roman"/>
    </w:rPr>
  </w:style>
  <w:style w:type="paragraph" w:customStyle="1" w:styleId="Default">
    <w:name w:val="Default"/>
    <w:rsid w:val="00A52236"/>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unhideWhenUsed/>
    <w:rsid w:val="00A52236"/>
    <w:pPr>
      <w:tabs>
        <w:tab w:val="center" w:pos="4513"/>
        <w:tab w:val="right" w:pos="9026"/>
      </w:tabs>
      <w:spacing w:after="0" w:line="240" w:lineRule="auto"/>
    </w:pPr>
    <w:rPr>
      <w:rFonts w:ascii="Arial" w:eastAsia="Times New Roman" w:hAnsi="Arial" w:cs="Arial"/>
      <w:sz w:val="24"/>
      <w:szCs w:val="24"/>
    </w:rPr>
  </w:style>
  <w:style w:type="character" w:customStyle="1" w:styleId="FooterChar">
    <w:name w:val="Footer Char"/>
    <w:basedOn w:val="DefaultParagraphFont"/>
    <w:link w:val="Footer"/>
    <w:uiPriority w:val="99"/>
    <w:rsid w:val="00A52236"/>
    <w:rPr>
      <w:rFonts w:ascii="Arial" w:eastAsia="Times New Roman" w:hAnsi="Arial" w:cs="Arial"/>
      <w:sz w:val="24"/>
      <w:szCs w:val="24"/>
    </w:rPr>
  </w:style>
  <w:style w:type="character" w:styleId="Hyperlink">
    <w:name w:val="Hyperlink"/>
    <w:basedOn w:val="DefaultParagraphFont"/>
    <w:uiPriority w:val="99"/>
    <w:unhideWhenUsed/>
    <w:rsid w:val="00A52236"/>
    <w:rPr>
      <w:rFonts w:cs="Times New Roman"/>
      <w:color w:val="0563C1" w:themeColor="hyperlink"/>
      <w:u w:val="single"/>
    </w:rPr>
  </w:style>
  <w:style w:type="paragraph" w:customStyle="1" w:styleId="xmsonormal">
    <w:name w:val="x_msonormal"/>
    <w:basedOn w:val="Normal"/>
    <w:rsid w:val="00A52236"/>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A8713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28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8AC"/>
    <w:rPr>
      <w:rFonts w:ascii="Segoe UI" w:hAnsi="Segoe UI" w:cs="Segoe UI"/>
      <w:sz w:val="18"/>
      <w:szCs w:val="18"/>
    </w:rPr>
  </w:style>
  <w:style w:type="character" w:styleId="CommentReference">
    <w:name w:val="annotation reference"/>
    <w:basedOn w:val="DefaultParagraphFont"/>
    <w:uiPriority w:val="99"/>
    <w:semiHidden/>
    <w:unhideWhenUsed/>
    <w:rsid w:val="00E67D96"/>
    <w:rPr>
      <w:sz w:val="16"/>
      <w:szCs w:val="16"/>
    </w:rPr>
  </w:style>
  <w:style w:type="paragraph" w:styleId="CommentText">
    <w:name w:val="annotation text"/>
    <w:basedOn w:val="Normal"/>
    <w:link w:val="CommentTextChar"/>
    <w:uiPriority w:val="99"/>
    <w:semiHidden/>
    <w:unhideWhenUsed/>
    <w:rsid w:val="00E67D96"/>
    <w:pPr>
      <w:spacing w:line="240" w:lineRule="auto"/>
    </w:pPr>
    <w:rPr>
      <w:sz w:val="20"/>
      <w:szCs w:val="20"/>
    </w:rPr>
  </w:style>
  <w:style w:type="character" w:customStyle="1" w:styleId="CommentTextChar">
    <w:name w:val="Comment Text Char"/>
    <w:basedOn w:val="DefaultParagraphFont"/>
    <w:link w:val="CommentText"/>
    <w:uiPriority w:val="99"/>
    <w:semiHidden/>
    <w:rsid w:val="00E67D96"/>
    <w:rPr>
      <w:sz w:val="20"/>
      <w:szCs w:val="20"/>
    </w:rPr>
  </w:style>
  <w:style w:type="paragraph" w:styleId="CommentSubject">
    <w:name w:val="annotation subject"/>
    <w:basedOn w:val="CommentText"/>
    <w:next w:val="CommentText"/>
    <w:link w:val="CommentSubjectChar"/>
    <w:uiPriority w:val="99"/>
    <w:semiHidden/>
    <w:unhideWhenUsed/>
    <w:rsid w:val="00E67D96"/>
    <w:rPr>
      <w:b/>
      <w:bCs/>
    </w:rPr>
  </w:style>
  <w:style w:type="character" w:customStyle="1" w:styleId="CommentSubjectChar">
    <w:name w:val="Comment Subject Char"/>
    <w:basedOn w:val="CommentTextChar"/>
    <w:link w:val="CommentSubject"/>
    <w:uiPriority w:val="99"/>
    <w:semiHidden/>
    <w:rsid w:val="00E67D96"/>
    <w:rPr>
      <w:b/>
      <w:bCs/>
      <w:sz w:val="20"/>
      <w:szCs w:val="20"/>
    </w:rPr>
  </w:style>
  <w:style w:type="character" w:styleId="FollowedHyperlink">
    <w:name w:val="FollowedHyperlink"/>
    <w:basedOn w:val="DefaultParagraphFont"/>
    <w:uiPriority w:val="99"/>
    <w:semiHidden/>
    <w:unhideWhenUsed/>
    <w:rsid w:val="003979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190175">
      <w:bodyDiv w:val="1"/>
      <w:marLeft w:val="0"/>
      <w:marRight w:val="0"/>
      <w:marTop w:val="0"/>
      <w:marBottom w:val="0"/>
      <w:divBdr>
        <w:top w:val="none" w:sz="0" w:space="0" w:color="auto"/>
        <w:left w:val="none" w:sz="0" w:space="0" w:color="auto"/>
        <w:bottom w:val="none" w:sz="0" w:space="0" w:color="auto"/>
        <w:right w:val="none" w:sz="0" w:space="0" w:color="auto"/>
      </w:divBdr>
    </w:div>
    <w:div w:id="462237318">
      <w:bodyDiv w:val="1"/>
      <w:marLeft w:val="0"/>
      <w:marRight w:val="0"/>
      <w:marTop w:val="0"/>
      <w:marBottom w:val="0"/>
      <w:divBdr>
        <w:top w:val="none" w:sz="0" w:space="0" w:color="auto"/>
        <w:left w:val="none" w:sz="0" w:space="0" w:color="auto"/>
        <w:bottom w:val="none" w:sz="0" w:space="0" w:color="auto"/>
        <w:right w:val="none" w:sz="0" w:space="0" w:color="auto"/>
      </w:divBdr>
    </w:div>
    <w:div w:id="1981684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F2847-219A-4C64-BA1E-2883176BE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E7FF2983</Template>
  <TotalTime>270</TotalTime>
  <Pages>9</Pages>
  <Words>1764</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Foxall</dc:creator>
  <cp:lastModifiedBy>Neil Bullock</cp:lastModifiedBy>
  <cp:revision>17</cp:revision>
  <cp:lastPrinted>2020-07-06T10:29:00Z</cp:lastPrinted>
  <dcterms:created xsi:type="dcterms:W3CDTF">2020-11-09T12:46:00Z</dcterms:created>
  <dcterms:modified xsi:type="dcterms:W3CDTF">2020-11-16T17:29:00Z</dcterms:modified>
</cp:coreProperties>
</file>